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44" w:rsidRPr="00141FF4" w:rsidRDefault="00C13042" w:rsidP="00F71E4A">
      <w:pPr>
        <w:pStyle w:val="Bezodstpw"/>
        <w:rPr>
          <w:rFonts w:ascii="Times New Roman" w:eastAsia="Times New Roman" w:hAnsi="Times New Roman" w:cs="Times New Roman"/>
          <w:sz w:val="24"/>
        </w:rPr>
      </w:pPr>
      <w:r w:rsidRPr="00C13042">
        <w:rPr>
          <w:rFonts w:ascii="Times New Roman" w:eastAsia="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81280</wp:posOffset>
            </wp:positionH>
            <wp:positionV relativeFrom="paragraph">
              <wp:posOffset>-699770</wp:posOffset>
            </wp:positionV>
            <wp:extent cx="5762625" cy="504825"/>
            <wp:effectExtent l="19050" t="0" r="9525" b="0"/>
            <wp:wrapTight wrapText="bothSides">
              <wp:wrapPolygon edited="0">
                <wp:start x="-71" y="0"/>
                <wp:lineTo x="-71" y="21192"/>
                <wp:lineTo x="21636" y="21192"/>
                <wp:lineTo x="21636" y="0"/>
                <wp:lineTo x="-71" y="0"/>
              </wp:wrapPolygon>
            </wp:wrapTight>
            <wp:docPr id="1" name="Obraz 1" descr="EFRR_k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anchor>
        </w:drawing>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znak sprawy</w:t>
      </w:r>
      <w:r>
        <w:rPr>
          <w:rFonts w:ascii="Times New Roman" w:eastAsia="Times New Roman" w:hAnsi="Times New Roman" w:cs="Times New Roman"/>
          <w:b/>
          <w:sz w:val="24"/>
        </w:rPr>
        <w:t>:</w:t>
      </w:r>
      <w:r>
        <w:rPr>
          <w:rFonts w:ascii="Times New Roman" w:eastAsia="Times New Roman" w:hAnsi="Times New Roman" w:cs="Times New Roman"/>
          <w:b/>
          <w:sz w:val="24"/>
        </w:rPr>
        <w:tab/>
      </w:r>
      <w:r w:rsidR="00E419D2">
        <w:rPr>
          <w:rFonts w:ascii="Times New Roman" w:hAnsi="Times New Roman" w:cs="Times New Roman"/>
          <w:b/>
          <w:sz w:val="24"/>
          <w:szCs w:val="24"/>
        </w:rPr>
        <w:t>ZNP-1/2020</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SIWZ</w:t>
      </w:r>
      <w:proofErr w:type="spellEnd"/>
    </w:p>
    <w:p w:rsidR="00443744" w:rsidRDefault="00443744">
      <w:pPr>
        <w:spacing w:after="0" w:line="240" w:lineRule="auto"/>
        <w:rPr>
          <w:rFonts w:ascii="Times New Roman" w:eastAsia="Times New Roman" w:hAnsi="Times New Roman" w:cs="Times New Roman"/>
          <w:sz w:val="24"/>
        </w:rPr>
      </w:pPr>
    </w:p>
    <w:tbl>
      <w:tblPr>
        <w:tblW w:w="0" w:type="auto"/>
        <w:tblInd w:w="5627" w:type="dxa"/>
        <w:tblCellMar>
          <w:left w:w="10" w:type="dxa"/>
          <w:right w:w="10" w:type="dxa"/>
        </w:tblCellMar>
        <w:tblLook w:val="04A0" w:firstRow="1" w:lastRow="0" w:firstColumn="1" w:lastColumn="0" w:noHBand="0" w:noVBand="1"/>
      </w:tblPr>
      <w:tblGrid>
        <w:gridCol w:w="3455"/>
      </w:tblGrid>
      <w:tr w:rsidR="009017B8" w:rsidTr="009017B8">
        <w:trPr>
          <w:trHeight w:val="1"/>
        </w:trPr>
        <w:tc>
          <w:tcPr>
            <w:tcW w:w="345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pPr>
          </w:p>
        </w:tc>
      </w:tr>
    </w:tbl>
    <w:p w:rsidR="00443744" w:rsidRDefault="00443744">
      <w:pPr>
        <w:spacing w:after="0" w:line="240" w:lineRule="auto"/>
        <w:rPr>
          <w:rFonts w:ascii="Times New Roman" w:eastAsia="Times New Roman" w:hAnsi="Times New Roman" w:cs="Times New Roman"/>
          <w:sz w:val="24"/>
        </w:rPr>
      </w:pPr>
    </w:p>
    <w:p w:rsidR="00610D6D" w:rsidRDefault="00610D6D">
      <w:pPr>
        <w:spacing w:after="0" w:line="240" w:lineRule="auto"/>
        <w:jc w:val="center"/>
        <w:rPr>
          <w:rFonts w:ascii="Times New Roman" w:eastAsia="Times New Roman" w:hAnsi="Times New Roman" w:cs="Times New Roman"/>
          <w:b/>
          <w:sz w:val="40"/>
        </w:rPr>
      </w:pPr>
    </w:p>
    <w:p w:rsidR="00443744" w:rsidRDefault="00016CA7">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SPECYFIKACJA ISTOTNYCH</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WARUNKÓW ZAMÓWIENIA</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(oznaczana dalej jako </w:t>
      </w:r>
      <w:r>
        <w:rPr>
          <w:rFonts w:ascii="Times New Roman" w:eastAsia="Times New Roman" w:hAnsi="Times New Roman" w:cs="Times New Roman"/>
          <w:b/>
          <w:sz w:val="24"/>
        </w:rPr>
        <w:t>SIWZ</w:t>
      </w:r>
      <w:r>
        <w:rPr>
          <w:rFonts w:ascii="Times New Roman" w:eastAsia="Times New Roman" w:hAnsi="Times New Roman" w:cs="Times New Roman"/>
          <w:sz w:val="24"/>
        </w:rPr>
        <w:t>)</w:t>
      </w:r>
    </w:p>
    <w:p w:rsidR="00443744" w:rsidRDefault="00443744">
      <w:pPr>
        <w:spacing w:after="0" w:line="240" w:lineRule="auto"/>
        <w:jc w:val="center"/>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dla postępowania</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udzielenie zamówienia publicznego</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 trybie przetargu nieograniczonego</w:t>
      </w: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Nazwa zamówienia</w:t>
      </w:r>
      <w:r>
        <w:rPr>
          <w:rFonts w:ascii="Times New Roman" w:eastAsia="Times New Roman" w:hAnsi="Times New Roman" w:cs="Times New Roman"/>
          <w:b/>
          <w:sz w:val="24"/>
        </w:rPr>
        <w:t>:</w:t>
      </w:r>
    </w:p>
    <w:p w:rsidR="0013227F" w:rsidRDefault="0013227F">
      <w:pPr>
        <w:spacing w:after="0" w:line="240" w:lineRule="auto"/>
        <w:jc w:val="center"/>
        <w:rPr>
          <w:rFonts w:ascii="Times New Roman" w:eastAsia="Times New Roman" w:hAnsi="Times New Roman" w:cs="Times New Roman"/>
          <w:b/>
          <w:sz w:val="24"/>
        </w:rPr>
      </w:pPr>
    </w:p>
    <w:p w:rsidR="0013227F" w:rsidRPr="0013227F" w:rsidRDefault="0013227F">
      <w:pPr>
        <w:spacing w:after="0" w:line="240" w:lineRule="auto"/>
        <w:jc w:val="center"/>
        <w:rPr>
          <w:rFonts w:ascii="Times New Roman" w:eastAsia="Times New Roman" w:hAnsi="Times New Roman" w:cs="Times New Roman"/>
          <w:b/>
          <w:sz w:val="32"/>
          <w:szCs w:val="32"/>
        </w:rPr>
      </w:pPr>
      <w:r w:rsidRPr="0013227F">
        <w:rPr>
          <w:rFonts w:ascii="Times New Roman" w:eastAsia="Times New Roman" w:hAnsi="Times New Roman" w:cs="Times New Roman"/>
          <w:b/>
          <w:sz w:val="32"/>
          <w:szCs w:val="32"/>
        </w:rPr>
        <w:t>Termomodernizacja kościoła i plebani realizowanego w ramach Programu „Poprawa jakości powietrza. Część 2) Zmniejszenie zużycia energii w budownictwie</w:t>
      </w:r>
    </w:p>
    <w:p w:rsidR="00FD636E" w:rsidRPr="00FD636E" w:rsidRDefault="00FD636E" w:rsidP="00FD636E">
      <w:pPr>
        <w:autoSpaceDE w:val="0"/>
        <w:autoSpaceDN w:val="0"/>
        <w:adjustRightInd w:val="0"/>
        <w:spacing w:after="0" w:line="240" w:lineRule="auto"/>
        <w:rPr>
          <w:rFonts w:ascii="Tahoma" w:hAnsi="Tahoma" w:cs="Tahoma"/>
          <w:color w:val="000000"/>
          <w:sz w:val="24"/>
          <w:szCs w:val="24"/>
        </w:rPr>
      </w:pPr>
    </w:p>
    <w:p w:rsidR="00443744" w:rsidRPr="007E6338" w:rsidRDefault="00443744" w:rsidP="00F523D0">
      <w:pPr>
        <w:autoSpaceDE w:val="0"/>
        <w:autoSpaceDN w:val="0"/>
        <w:adjustRightInd w:val="0"/>
        <w:spacing w:after="0" w:line="240" w:lineRule="auto"/>
        <w:jc w:val="center"/>
        <w:rPr>
          <w:rFonts w:ascii="Times New Roman" w:eastAsia="Times New Roman" w:hAnsi="Times New Roman" w:cs="Times New Roman"/>
          <w:b/>
          <w:sz w:val="32"/>
          <w:szCs w:val="32"/>
        </w:rPr>
      </w:pP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Zamawiający</w:t>
      </w:r>
      <w:r>
        <w:rPr>
          <w:rFonts w:ascii="Times New Roman" w:eastAsia="Times New Roman" w:hAnsi="Times New Roman" w:cs="Times New Roman"/>
          <w:b/>
          <w:sz w:val="24"/>
        </w:rPr>
        <w:t>:</w:t>
      </w:r>
    </w:p>
    <w:p w:rsidR="00443744" w:rsidRDefault="00443744">
      <w:pPr>
        <w:spacing w:after="0" w:line="240" w:lineRule="auto"/>
        <w:jc w:val="center"/>
        <w:rPr>
          <w:rFonts w:ascii="Times New Roman" w:eastAsia="Times New Roman" w:hAnsi="Times New Roman" w:cs="Times New Roman"/>
          <w:sz w:val="24"/>
        </w:rPr>
      </w:pPr>
    </w:p>
    <w:p w:rsidR="000C5037" w:rsidRPr="000C5037" w:rsidRDefault="000C5037" w:rsidP="000C5037">
      <w:pPr>
        <w:spacing w:after="0" w:line="240" w:lineRule="auto"/>
        <w:jc w:val="center"/>
        <w:rPr>
          <w:rFonts w:ascii="Times New Roman" w:hAnsi="Times New Roman" w:cs="Times New Roman"/>
          <w:b/>
          <w:sz w:val="24"/>
          <w:szCs w:val="24"/>
        </w:rPr>
      </w:pPr>
      <w:r w:rsidRPr="000C5037">
        <w:rPr>
          <w:rFonts w:ascii="Times New Roman" w:hAnsi="Times New Roman" w:cs="Times New Roman"/>
          <w:b/>
          <w:sz w:val="24"/>
          <w:szCs w:val="24"/>
        </w:rPr>
        <w:t xml:space="preserve">Parafia Rzymsko-Katolicka p.w. Św. Jakuba Apostoła </w:t>
      </w:r>
    </w:p>
    <w:p w:rsidR="000C5037" w:rsidRPr="000C5037" w:rsidRDefault="000C5037" w:rsidP="000C5037">
      <w:pPr>
        <w:spacing w:after="0" w:line="240" w:lineRule="auto"/>
        <w:jc w:val="center"/>
        <w:rPr>
          <w:rFonts w:ascii="Times New Roman" w:hAnsi="Times New Roman" w:cs="Times New Roman"/>
          <w:b/>
          <w:sz w:val="24"/>
          <w:szCs w:val="24"/>
        </w:rPr>
      </w:pPr>
      <w:r w:rsidRPr="000C5037">
        <w:rPr>
          <w:rFonts w:ascii="Times New Roman" w:hAnsi="Times New Roman" w:cs="Times New Roman"/>
          <w:b/>
          <w:sz w:val="24"/>
          <w:szCs w:val="24"/>
        </w:rPr>
        <w:t>32-109 Pałecznica</w:t>
      </w:r>
    </w:p>
    <w:p w:rsidR="000C5037" w:rsidRPr="000C5037" w:rsidRDefault="000C5037" w:rsidP="000C5037">
      <w:pPr>
        <w:spacing w:after="0" w:line="240" w:lineRule="auto"/>
        <w:jc w:val="center"/>
        <w:rPr>
          <w:rFonts w:ascii="Times New Roman" w:hAnsi="Times New Roman" w:cs="Times New Roman"/>
          <w:b/>
          <w:sz w:val="24"/>
          <w:szCs w:val="24"/>
        </w:rPr>
      </w:pPr>
      <w:r w:rsidRPr="000C5037">
        <w:rPr>
          <w:rFonts w:ascii="Times New Roman" w:hAnsi="Times New Roman" w:cs="Times New Roman"/>
          <w:b/>
          <w:sz w:val="24"/>
          <w:szCs w:val="24"/>
        </w:rPr>
        <w:t>ul. Św. Jakuba 10</w:t>
      </w:r>
    </w:p>
    <w:p w:rsidR="000C5037" w:rsidRPr="000C5037" w:rsidRDefault="000C5037" w:rsidP="000C5037">
      <w:pPr>
        <w:spacing w:after="0" w:line="240" w:lineRule="auto"/>
        <w:jc w:val="center"/>
        <w:rPr>
          <w:rFonts w:ascii="Times New Roman" w:hAnsi="Times New Roman" w:cs="Times New Roman"/>
          <w:b/>
          <w:sz w:val="24"/>
          <w:szCs w:val="24"/>
        </w:rPr>
      </w:pPr>
      <w:r w:rsidRPr="000C5037">
        <w:rPr>
          <w:rFonts w:ascii="Times New Roman" w:hAnsi="Times New Roman" w:cs="Times New Roman"/>
          <w:b/>
          <w:sz w:val="24"/>
          <w:szCs w:val="24"/>
        </w:rPr>
        <w:t>tel./fax 0-41-38-48-013</w:t>
      </w:r>
    </w:p>
    <w:p w:rsidR="00443744" w:rsidRPr="000C5037" w:rsidRDefault="000C5037" w:rsidP="000C5037">
      <w:pPr>
        <w:spacing w:after="0" w:line="240" w:lineRule="auto"/>
        <w:jc w:val="center"/>
        <w:rPr>
          <w:rFonts w:ascii="Times New Roman" w:eastAsia="Times New Roman" w:hAnsi="Times New Roman" w:cs="Times New Roman"/>
          <w:b/>
          <w:sz w:val="24"/>
          <w:szCs w:val="24"/>
        </w:rPr>
      </w:pPr>
      <w:r w:rsidRPr="000C5037">
        <w:rPr>
          <w:rFonts w:ascii="Times New Roman" w:hAnsi="Times New Roman" w:cs="Times New Roman"/>
          <w:b/>
          <w:sz w:val="24"/>
          <w:szCs w:val="24"/>
        </w:rPr>
        <w:t>adres strony internetowej: www.</w:t>
      </w:r>
      <w:r w:rsidR="003B21B5">
        <w:rPr>
          <w:rFonts w:ascii="Times New Roman" w:hAnsi="Times New Roman" w:cs="Times New Roman"/>
          <w:b/>
          <w:sz w:val="24"/>
          <w:szCs w:val="24"/>
        </w:rPr>
        <w:t>parafia.</w:t>
      </w:r>
      <w:r w:rsidRPr="000C5037">
        <w:rPr>
          <w:rFonts w:ascii="Times New Roman" w:hAnsi="Times New Roman" w:cs="Times New Roman"/>
          <w:b/>
          <w:sz w:val="24"/>
          <w:szCs w:val="24"/>
        </w:rPr>
        <w:t>palecznica</w:t>
      </w:r>
      <w:r w:rsidR="00071D21">
        <w:rPr>
          <w:rFonts w:ascii="Times New Roman" w:hAnsi="Times New Roman" w:cs="Times New Roman"/>
          <w:b/>
          <w:sz w:val="24"/>
          <w:szCs w:val="24"/>
        </w:rPr>
        <w:t>.pl</w:t>
      </w:r>
    </w:p>
    <w:p w:rsidR="00443744" w:rsidRDefault="00443744">
      <w:pPr>
        <w:spacing w:after="0" w:line="240" w:lineRule="auto"/>
        <w:jc w:val="both"/>
        <w:rPr>
          <w:rFonts w:ascii="Times New Roman" w:eastAsia="Times New Roman" w:hAnsi="Times New Roman" w:cs="Times New Roman"/>
          <w:sz w:val="24"/>
        </w:rPr>
      </w:pPr>
    </w:p>
    <w:p w:rsidR="00443744" w:rsidRDefault="00E419D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Zamawiający </w:t>
      </w:r>
      <w:r w:rsidRPr="006D69AD">
        <w:rPr>
          <w:rFonts w:ascii="Times New Roman" w:eastAsia="Times New Roman" w:hAnsi="Times New Roman" w:cs="Times New Roman"/>
          <w:sz w:val="24"/>
          <w:u w:val="single"/>
        </w:rPr>
        <w:t>nie jest</w:t>
      </w:r>
      <w:r>
        <w:rPr>
          <w:rFonts w:ascii="Times New Roman" w:eastAsia="Times New Roman" w:hAnsi="Times New Roman" w:cs="Times New Roman"/>
          <w:sz w:val="24"/>
        </w:rPr>
        <w:t xml:space="preserve"> podmiotem, o którym mowa w art. 3 ust. 1 ustawy z dnia 29 stycznia 2004 r. – Prawo zamówień publicznych (Dz. U. z 2019 r. poz. 1843), zwanej dalej „ustawą”</w:t>
      </w:r>
      <w:r w:rsidR="00C74D7D">
        <w:rPr>
          <w:rFonts w:ascii="Times New Roman" w:eastAsia="Times New Roman" w:hAnsi="Times New Roman" w:cs="Times New Roman"/>
          <w:sz w:val="24"/>
        </w:rPr>
        <w:t xml:space="preserve">. </w:t>
      </w:r>
      <w:r w:rsidR="00C74D7D" w:rsidRPr="00C74D7D">
        <w:rPr>
          <w:rFonts w:ascii="Times New Roman" w:hAnsi="Times New Roman" w:cs="Times New Roman"/>
          <w:sz w:val="24"/>
          <w:szCs w:val="24"/>
        </w:rPr>
        <w:t xml:space="preserve">Postępowanie prowadzone będzie zgodnie z zasadami konkurencyjności, przejrzystości oraz równego traktowania, w związku z powyższym procedura oraz zasady będą wzorowane na przepisach tej ustawy. Wszędzie gdzie została wskazana ustawa należy traktować zapisy pomocniczo. </w:t>
      </w:r>
      <w:r w:rsidR="00016CA7" w:rsidRPr="00C74D7D">
        <w:rPr>
          <w:rFonts w:ascii="Times New Roman" w:eastAsia="Times New Roman" w:hAnsi="Times New Roman" w:cs="Times New Roman"/>
          <w:sz w:val="24"/>
          <w:szCs w:val="24"/>
        </w:rPr>
        <w:t>Do czynności podejmowanych</w:t>
      </w:r>
      <w:r w:rsidR="00016CA7">
        <w:rPr>
          <w:rFonts w:ascii="Times New Roman" w:eastAsia="Times New Roman" w:hAnsi="Times New Roman" w:cs="Times New Roman"/>
          <w:sz w:val="24"/>
        </w:rPr>
        <w:t xml:space="preserve"> w postępowaniu przez Zamawiającego </w:t>
      </w:r>
      <w:r w:rsidR="00C74D7D">
        <w:rPr>
          <w:rFonts w:ascii="Times New Roman" w:eastAsia="Times New Roman" w:hAnsi="Times New Roman" w:cs="Times New Roman"/>
          <w:sz w:val="24"/>
        </w:rPr>
        <w:t>będą miały za</w:t>
      </w:r>
      <w:r w:rsidR="00016CA7">
        <w:rPr>
          <w:rFonts w:ascii="Times New Roman" w:eastAsia="Times New Roman" w:hAnsi="Times New Roman" w:cs="Times New Roman"/>
          <w:sz w:val="24"/>
        </w:rPr>
        <w:t>stos</w:t>
      </w:r>
      <w:r w:rsidR="00C74D7D">
        <w:rPr>
          <w:rFonts w:ascii="Times New Roman" w:eastAsia="Times New Roman" w:hAnsi="Times New Roman" w:cs="Times New Roman"/>
          <w:sz w:val="24"/>
        </w:rPr>
        <w:t>owanie</w:t>
      </w:r>
      <w:r w:rsidR="00016CA7">
        <w:rPr>
          <w:rFonts w:ascii="Times New Roman" w:eastAsia="Times New Roman" w:hAnsi="Times New Roman" w:cs="Times New Roman"/>
          <w:sz w:val="24"/>
        </w:rPr>
        <w:t xml:space="preserve"> przepisy kodeksu cywilnego.</w:t>
      </w:r>
    </w:p>
    <w:p w:rsidR="00443744" w:rsidRDefault="00443744">
      <w:pPr>
        <w:spacing w:after="0" w:line="240" w:lineRule="auto"/>
        <w:jc w:val="both"/>
        <w:rPr>
          <w:rFonts w:ascii="Times New Roman" w:eastAsia="Times New Roman" w:hAnsi="Times New Roman" w:cs="Times New Roman"/>
          <w:b/>
          <w:sz w:val="24"/>
        </w:rPr>
      </w:pPr>
    </w:p>
    <w:p w:rsidR="00443744" w:rsidRDefault="00443744">
      <w:pPr>
        <w:spacing w:after="0" w:line="240" w:lineRule="auto"/>
        <w:jc w:val="both"/>
        <w:rPr>
          <w:rFonts w:ascii="Times New Roman" w:eastAsia="Times New Roman" w:hAnsi="Times New Roman" w:cs="Times New Roman"/>
          <w:b/>
          <w:sz w:val="24"/>
        </w:rPr>
      </w:pPr>
    </w:p>
    <w:p w:rsidR="00443744" w:rsidRDefault="00610D6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PAŁECZNICA</w:t>
      </w:r>
      <w:r w:rsidR="00007D15">
        <w:rPr>
          <w:rFonts w:ascii="Times New Roman" w:eastAsia="Times New Roman" w:hAnsi="Times New Roman" w:cs="Times New Roman"/>
          <w:b/>
          <w:sz w:val="24"/>
        </w:rPr>
        <w:t xml:space="preserve">, </w:t>
      </w:r>
      <w:r w:rsidR="000C5037">
        <w:rPr>
          <w:rFonts w:ascii="Times New Roman" w:eastAsia="Times New Roman" w:hAnsi="Times New Roman" w:cs="Times New Roman"/>
          <w:b/>
          <w:sz w:val="24"/>
        </w:rPr>
        <w:t>SIERPIEŃ</w:t>
      </w:r>
      <w:r w:rsidR="00007D15">
        <w:rPr>
          <w:rFonts w:ascii="Times New Roman" w:eastAsia="Times New Roman" w:hAnsi="Times New Roman" w:cs="Times New Roman"/>
          <w:b/>
          <w:sz w:val="24"/>
        </w:rPr>
        <w:t xml:space="preserve"> 2020</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w:t>
      </w:r>
    </w:p>
    <w:p w:rsidR="00610D6D" w:rsidRDefault="00610D6D">
      <w:pPr>
        <w:spacing w:after="0" w:line="240" w:lineRule="auto"/>
        <w:rPr>
          <w:rFonts w:ascii="Times New Roman" w:eastAsia="Times New Roman" w:hAnsi="Times New Roman" w:cs="Times New Roman"/>
          <w:b/>
          <w:sz w:val="24"/>
        </w:rPr>
      </w:pP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CZĘŚĆ I</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PRZEDMIOTU ZAMÓWIENIA</w:t>
      </w:r>
    </w:p>
    <w:p w:rsidR="00443744" w:rsidRDefault="00443744">
      <w:pPr>
        <w:spacing w:after="0" w:line="240" w:lineRule="auto"/>
        <w:jc w:val="both"/>
        <w:rPr>
          <w:rFonts w:ascii="Times New Roman" w:eastAsia="Times New Roman" w:hAnsi="Times New Roman" w:cs="Times New Roman"/>
          <w:sz w:val="24"/>
        </w:rPr>
      </w:pPr>
    </w:p>
    <w:p w:rsidR="00443744" w:rsidRPr="00692356" w:rsidRDefault="00016CA7" w:rsidP="005B55B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Przedmiotem zamówienia jest </w:t>
      </w:r>
      <w:r w:rsidR="007C38BF">
        <w:rPr>
          <w:rFonts w:ascii="Times New Roman" w:eastAsia="Times New Roman" w:hAnsi="Times New Roman" w:cs="Times New Roman"/>
          <w:sz w:val="24"/>
          <w:szCs w:val="24"/>
        </w:rPr>
        <w:t>t</w:t>
      </w:r>
      <w:r w:rsidR="00C74D7D" w:rsidRPr="00C74D7D">
        <w:rPr>
          <w:rFonts w:ascii="Times New Roman" w:eastAsia="Times New Roman" w:hAnsi="Times New Roman" w:cs="Times New Roman"/>
          <w:sz w:val="24"/>
          <w:szCs w:val="24"/>
        </w:rPr>
        <w:t>ermomodernizacja kościoła i plebani realizowanego w ramach Programu „Poprawa jakości powietrza. Część 2) Zmniejszenie zużycia energii w budownictwie</w:t>
      </w:r>
      <w:r w:rsidRPr="00692356">
        <w:rPr>
          <w:rFonts w:ascii="Times New Roman" w:eastAsia="Times New Roman" w:hAnsi="Times New Roman" w:cs="Times New Roman"/>
          <w:sz w:val="24"/>
          <w:szCs w:val="24"/>
        </w:rPr>
        <w:t>.</w:t>
      </w:r>
    </w:p>
    <w:p w:rsidR="00986CBA" w:rsidRDefault="00986C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Szczegółowy opis przedmiotu zamówienia zawarty jest w </w:t>
      </w:r>
      <w:r w:rsidR="007C38BF">
        <w:rPr>
          <w:rFonts w:ascii="Times New Roman" w:eastAsia="Times New Roman" w:hAnsi="Times New Roman" w:cs="Times New Roman"/>
          <w:sz w:val="24"/>
        </w:rPr>
        <w:t>Załączniku A</w:t>
      </w:r>
      <w:r w:rsidR="00A5112B">
        <w:rPr>
          <w:rFonts w:ascii="Times New Roman" w:eastAsia="Times New Roman" w:hAnsi="Times New Roman" w:cs="Times New Roman"/>
          <w:sz w:val="24"/>
        </w:rPr>
        <w:t xml:space="preserve"> zawierający</w:t>
      </w:r>
      <w:r w:rsidR="007C38BF">
        <w:rPr>
          <w:rFonts w:ascii="Times New Roman" w:eastAsia="Times New Roman" w:hAnsi="Times New Roman" w:cs="Times New Roman"/>
          <w:sz w:val="24"/>
        </w:rPr>
        <w:t xml:space="preserve"> </w:t>
      </w:r>
      <w:r w:rsidR="00A5112B">
        <w:rPr>
          <w:rFonts w:ascii="Times New Roman" w:eastAsia="Times New Roman" w:hAnsi="Times New Roman" w:cs="Times New Roman"/>
          <w:sz w:val="24"/>
        </w:rPr>
        <w:t>opisy</w:t>
      </w:r>
      <w:r w:rsidR="008E535C">
        <w:rPr>
          <w:rFonts w:ascii="Times New Roman" w:eastAsia="Times New Roman" w:hAnsi="Times New Roman" w:cs="Times New Roman"/>
          <w:sz w:val="24"/>
        </w:rPr>
        <w:t xml:space="preserve">, </w:t>
      </w:r>
      <w:r w:rsidR="0049174F">
        <w:rPr>
          <w:rFonts w:ascii="Times New Roman" w:eastAsia="Times New Roman" w:hAnsi="Times New Roman" w:cs="Times New Roman"/>
          <w:sz w:val="24"/>
        </w:rPr>
        <w:t>p</w:t>
      </w:r>
      <w:r w:rsidR="00492460">
        <w:rPr>
          <w:rFonts w:ascii="Times New Roman" w:eastAsia="Times New Roman" w:hAnsi="Times New Roman" w:cs="Times New Roman"/>
          <w:sz w:val="24"/>
        </w:rPr>
        <w:t>rzedmiar</w:t>
      </w:r>
      <w:r w:rsidR="00A5112B">
        <w:rPr>
          <w:rFonts w:ascii="Times New Roman" w:eastAsia="Times New Roman" w:hAnsi="Times New Roman" w:cs="Times New Roman"/>
          <w:sz w:val="24"/>
        </w:rPr>
        <w:t>y</w:t>
      </w:r>
      <w:r w:rsidR="00492460">
        <w:rPr>
          <w:rFonts w:ascii="Times New Roman" w:eastAsia="Times New Roman" w:hAnsi="Times New Roman" w:cs="Times New Roman"/>
          <w:sz w:val="24"/>
        </w:rPr>
        <w:t xml:space="preserve"> robót oraz </w:t>
      </w:r>
      <w:proofErr w:type="spellStart"/>
      <w:r w:rsidR="00492460">
        <w:rPr>
          <w:rFonts w:ascii="Times New Roman" w:eastAsia="Times New Roman" w:hAnsi="Times New Roman" w:cs="Times New Roman"/>
          <w:sz w:val="24"/>
        </w:rPr>
        <w:t>STWiORB</w:t>
      </w:r>
      <w:proofErr w:type="spellEnd"/>
      <w:r>
        <w:rPr>
          <w:rFonts w:ascii="Times New Roman" w:eastAsia="Times New Roman" w:hAnsi="Times New Roman" w:cs="Times New Roman"/>
          <w:sz w:val="24"/>
        </w:rPr>
        <w:t>.</w:t>
      </w:r>
    </w:p>
    <w:p w:rsidR="00E1409A" w:rsidRPr="00CD637A" w:rsidRDefault="00E1409A" w:rsidP="00E1409A">
      <w:pPr>
        <w:autoSpaceDE w:val="0"/>
        <w:autoSpaceDN w:val="0"/>
        <w:adjustRightInd w:val="0"/>
        <w:spacing w:after="120"/>
        <w:rPr>
          <w:rFonts w:ascii="Times New Roman" w:hAnsi="Times New Roman" w:cs="Times New Roman"/>
          <w:bCs/>
          <w:sz w:val="24"/>
          <w:szCs w:val="24"/>
        </w:rPr>
      </w:pPr>
      <w:r w:rsidRPr="00CD637A">
        <w:rPr>
          <w:rFonts w:ascii="Times New Roman" w:hAnsi="Times New Roman" w:cs="Times New Roman"/>
          <w:sz w:val="24"/>
          <w:szCs w:val="24"/>
        </w:rPr>
        <w:t xml:space="preserve">Wykonawca </w:t>
      </w:r>
      <w:r w:rsidR="00CD637A" w:rsidRPr="00CD637A">
        <w:rPr>
          <w:rFonts w:ascii="Times New Roman" w:hAnsi="Times New Roman" w:cs="Times New Roman"/>
          <w:sz w:val="24"/>
          <w:szCs w:val="24"/>
        </w:rPr>
        <w:t xml:space="preserve">ponadto </w:t>
      </w:r>
      <w:r w:rsidRPr="00CD637A">
        <w:rPr>
          <w:rFonts w:ascii="Times New Roman" w:hAnsi="Times New Roman" w:cs="Times New Roman"/>
          <w:sz w:val="24"/>
          <w:szCs w:val="24"/>
        </w:rPr>
        <w:t>będzie zobowiązany do</w:t>
      </w:r>
      <w:r w:rsidRPr="00CD637A">
        <w:rPr>
          <w:rFonts w:ascii="Times New Roman" w:hAnsi="Times New Roman" w:cs="Times New Roman"/>
          <w:bCs/>
          <w:sz w:val="24"/>
          <w:szCs w:val="24"/>
        </w:rPr>
        <w:t>:</w:t>
      </w:r>
    </w:p>
    <w:p w:rsidR="00E1409A" w:rsidRPr="00E1409A" w:rsidRDefault="00E1409A" w:rsidP="00E1409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1409A">
        <w:rPr>
          <w:rFonts w:ascii="Times New Roman" w:hAnsi="Times New Roman" w:cs="Times New Roman"/>
          <w:sz w:val="24"/>
          <w:szCs w:val="24"/>
        </w:rPr>
        <w:t xml:space="preserve">Organizacji i właściwego zabezpieczenia </w:t>
      </w:r>
      <w:r w:rsidR="00A5112B">
        <w:rPr>
          <w:rFonts w:ascii="Times New Roman" w:hAnsi="Times New Roman" w:cs="Times New Roman"/>
          <w:sz w:val="24"/>
          <w:szCs w:val="24"/>
        </w:rPr>
        <w:t>terenu</w:t>
      </w:r>
      <w:r w:rsidRPr="00E1409A">
        <w:rPr>
          <w:rFonts w:ascii="Times New Roman" w:hAnsi="Times New Roman" w:cs="Times New Roman"/>
          <w:sz w:val="24"/>
          <w:szCs w:val="24"/>
        </w:rPr>
        <w:t xml:space="preserve"> budowy,</w:t>
      </w:r>
    </w:p>
    <w:p w:rsidR="00E1409A" w:rsidRPr="00E1409A" w:rsidRDefault="00E1409A" w:rsidP="00E1409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1409A">
        <w:rPr>
          <w:rFonts w:ascii="Times New Roman" w:hAnsi="Times New Roman" w:cs="Times New Roman"/>
          <w:sz w:val="24"/>
          <w:szCs w:val="24"/>
        </w:rPr>
        <w:t>Wykonania robót zgodnie z sztuk</w:t>
      </w:r>
      <w:r w:rsidRPr="00E1409A">
        <w:rPr>
          <w:rFonts w:ascii="Times New Roman" w:eastAsia="TTE1E46008t00" w:hAnsi="Times New Roman" w:cs="Times New Roman"/>
          <w:sz w:val="24"/>
          <w:szCs w:val="24"/>
        </w:rPr>
        <w:t xml:space="preserve">ą </w:t>
      </w:r>
      <w:r w:rsidRPr="00E1409A">
        <w:rPr>
          <w:rFonts w:ascii="Times New Roman" w:hAnsi="Times New Roman" w:cs="Times New Roman"/>
          <w:sz w:val="24"/>
          <w:szCs w:val="24"/>
        </w:rPr>
        <w:t>budowlan</w:t>
      </w:r>
      <w:r w:rsidRPr="00E1409A">
        <w:rPr>
          <w:rFonts w:ascii="Times New Roman" w:eastAsia="TTE1E46008t00" w:hAnsi="Times New Roman" w:cs="Times New Roman"/>
          <w:sz w:val="24"/>
          <w:szCs w:val="24"/>
        </w:rPr>
        <w:t xml:space="preserve">ą </w:t>
      </w:r>
      <w:r w:rsidRPr="00E1409A">
        <w:rPr>
          <w:rFonts w:ascii="Times New Roman" w:hAnsi="Times New Roman" w:cs="Times New Roman"/>
          <w:sz w:val="24"/>
          <w:szCs w:val="24"/>
        </w:rPr>
        <w:t>i obowiązującymi przepisami,</w:t>
      </w:r>
    </w:p>
    <w:p w:rsidR="00E1409A" w:rsidRPr="00E1409A" w:rsidRDefault="00E1409A" w:rsidP="00E1409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1409A">
        <w:rPr>
          <w:rFonts w:ascii="Times New Roman" w:hAnsi="Times New Roman" w:cs="Times New Roman"/>
          <w:sz w:val="24"/>
          <w:szCs w:val="24"/>
        </w:rPr>
        <w:t>Uporz</w:t>
      </w:r>
      <w:r w:rsidRPr="00E1409A">
        <w:rPr>
          <w:rFonts w:ascii="Times New Roman" w:eastAsia="TTE1E46008t00" w:hAnsi="Times New Roman" w:cs="Times New Roman"/>
          <w:sz w:val="24"/>
          <w:szCs w:val="24"/>
        </w:rPr>
        <w:t>ą</w:t>
      </w:r>
      <w:r w:rsidRPr="00E1409A">
        <w:rPr>
          <w:rFonts w:ascii="Times New Roman" w:hAnsi="Times New Roman" w:cs="Times New Roman"/>
          <w:sz w:val="24"/>
          <w:szCs w:val="24"/>
        </w:rPr>
        <w:t>dkowania terenu obj</w:t>
      </w:r>
      <w:r w:rsidRPr="00E1409A">
        <w:rPr>
          <w:rFonts w:ascii="Times New Roman" w:eastAsia="TTE1E46008t00" w:hAnsi="Times New Roman" w:cs="Times New Roman"/>
          <w:sz w:val="24"/>
          <w:szCs w:val="24"/>
        </w:rPr>
        <w:t>ę</w:t>
      </w:r>
      <w:r w:rsidR="00A5112B">
        <w:rPr>
          <w:rFonts w:ascii="Times New Roman" w:hAnsi="Times New Roman" w:cs="Times New Roman"/>
          <w:sz w:val="24"/>
          <w:szCs w:val="24"/>
        </w:rPr>
        <w:t xml:space="preserve">tego </w:t>
      </w:r>
      <w:r w:rsidRPr="00E1409A">
        <w:rPr>
          <w:rFonts w:ascii="Times New Roman" w:hAnsi="Times New Roman" w:cs="Times New Roman"/>
          <w:sz w:val="24"/>
          <w:szCs w:val="24"/>
        </w:rPr>
        <w:t>budow</w:t>
      </w:r>
      <w:r w:rsidR="00A5112B">
        <w:rPr>
          <w:rFonts w:ascii="Times New Roman" w:hAnsi="Times New Roman" w:cs="Times New Roman"/>
          <w:sz w:val="24"/>
          <w:szCs w:val="24"/>
        </w:rPr>
        <w:t>ą</w:t>
      </w:r>
      <w:r w:rsidRPr="00E1409A">
        <w:rPr>
          <w:rFonts w:ascii="Times New Roman" w:hAnsi="Times New Roman" w:cs="Times New Roman"/>
          <w:sz w:val="24"/>
          <w:szCs w:val="24"/>
        </w:rPr>
        <w:t xml:space="preserve"> i przywrócenie do stanu pierwotnego</w:t>
      </w:r>
      <w:r w:rsidR="00A5112B">
        <w:rPr>
          <w:rFonts w:ascii="Times New Roman" w:hAnsi="Times New Roman" w:cs="Times New Roman"/>
          <w:sz w:val="24"/>
          <w:szCs w:val="24"/>
        </w:rPr>
        <w:t>.</w:t>
      </w:r>
    </w:p>
    <w:p w:rsidR="0090083D" w:rsidRPr="00E1409A" w:rsidRDefault="0090083D">
      <w:pPr>
        <w:spacing w:after="0" w:line="240" w:lineRule="auto"/>
        <w:jc w:val="both"/>
        <w:rPr>
          <w:rFonts w:ascii="Times New Roman" w:eastAsia="Times New Roman" w:hAnsi="Times New Roman" w:cs="Times New Roman"/>
          <w:sz w:val="24"/>
          <w:szCs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 celu prawidłowego obliczenia ceny oferty udostępni Wykonawcy przeprowadzenie wizji obiektu.</w:t>
      </w:r>
      <w:r>
        <w:rPr>
          <w:rFonts w:ascii="Times New Roman" w:eastAsia="Times New Roman" w:hAnsi="Times New Roman" w:cs="Times New Roman"/>
          <w:sz w:val="24"/>
        </w:rPr>
        <w:t xml:space="preserve"> W tym celu Zamawiający umożliwi Wykonawcy dostęp do terenu budowy w terminie uprzednio uzgodnionym z osobą wymienioną w części VII pkt 2 SIWZ. </w:t>
      </w:r>
    </w:p>
    <w:p w:rsidR="00E1409A" w:rsidRDefault="00E1409A">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Kod Wspólnego Słownika Zamówień (CPV): </w:t>
      </w:r>
    </w:p>
    <w:p w:rsidR="00A5112B" w:rsidRPr="00A63A55" w:rsidRDefault="00DA6692"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 xml:space="preserve">45110000-1 </w:t>
      </w:r>
      <w:r w:rsidR="00B223A7" w:rsidRPr="00A63A55">
        <w:rPr>
          <w:rFonts w:ascii="Times New Roman" w:hAnsi="Times New Roman" w:cs="Times New Roman"/>
          <w:sz w:val="24"/>
          <w:szCs w:val="24"/>
        </w:rPr>
        <w:t>Roboty w zakresie burzenia i rozbiórki obiektów budowlanych; roboty ziemne</w:t>
      </w:r>
    </w:p>
    <w:p w:rsidR="00DA6692" w:rsidRPr="00A63A55" w:rsidRDefault="00DA6692"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45410000-4</w:t>
      </w:r>
      <w:r w:rsidR="00B223A7" w:rsidRPr="00A63A55">
        <w:rPr>
          <w:rFonts w:ascii="Times New Roman" w:hAnsi="Times New Roman" w:cs="Times New Roman"/>
          <w:bCs/>
          <w:iCs/>
          <w:sz w:val="24"/>
          <w:szCs w:val="24"/>
        </w:rPr>
        <w:t xml:space="preserve"> </w:t>
      </w:r>
      <w:r w:rsidR="00B223A7" w:rsidRPr="00A63A55">
        <w:rPr>
          <w:rFonts w:ascii="Times New Roman" w:hAnsi="Times New Roman" w:cs="Times New Roman"/>
          <w:sz w:val="24"/>
          <w:szCs w:val="24"/>
        </w:rPr>
        <w:t>Tynkowanie</w:t>
      </w:r>
    </w:p>
    <w:p w:rsidR="00DA6692" w:rsidRPr="00A63A55" w:rsidRDefault="00DA6692"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45443000-4</w:t>
      </w:r>
      <w:r w:rsidR="00B223A7" w:rsidRPr="00A63A55">
        <w:rPr>
          <w:rFonts w:ascii="Times New Roman" w:hAnsi="Times New Roman" w:cs="Times New Roman"/>
          <w:bCs/>
          <w:iCs/>
          <w:sz w:val="24"/>
          <w:szCs w:val="24"/>
        </w:rPr>
        <w:t xml:space="preserve"> </w:t>
      </w:r>
      <w:r w:rsidR="00B223A7" w:rsidRPr="00A63A55">
        <w:rPr>
          <w:rFonts w:ascii="Times New Roman" w:hAnsi="Times New Roman" w:cs="Times New Roman"/>
          <w:sz w:val="24"/>
          <w:szCs w:val="24"/>
        </w:rPr>
        <w:t>Roboty elewacyjne</w:t>
      </w:r>
    </w:p>
    <w:p w:rsidR="00DA6692" w:rsidRPr="00A63A55" w:rsidRDefault="00CD0F7C"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45331000-6 Instalowanie urządzeń grzewczych, wentylacyjnych i klimatyzacyjnych</w:t>
      </w:r>
    </w:p>
    <w:p w:rsidR="00DA6692" w:rsidRPr="00A63A55" w:rsidRDefault="00CD0F7C"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45310000-3 Roboty instalacyjne elektryczne</w:t>
      </w:r>
    </w:p>
    <w:p w:rsidR="00DA6692" w:rsidRPr="00A63A55" w:rsidRDefault="00DA6692"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45112700-2</w:t>
      </w:r>
      <w:r w:rsidR="00B223A7" w:rsidRPr="00A63A55">
        <w:rPr>
          <w:rFonts w:ascii="Times New Roman" w:hAnsi="Times New Roman" w:cs="Times New Roman"/>
          <w:bCs/>
          <w:iCs/>
          <w:sz w:val="24"/>
          <w:szCs w:val="24"/>
        </w:rPr>
        <w:t xml:space="preserve"> </w:t>
      </w:r>
      <w:r w:rsidR="00B223A7" w:rsidRPr="00A63A55">
        <w:rPr>
          <w:rFonts w:ascii="Times New Roman" w:hAnsi="Times New Roman" w:cs="Times New Roman"/>
          <w:sz w:val="24"/>
          <w:szCs w:val="24"/>
        </w:rPr>
        <w:t>Roboty w zakresie kształtowania terenu</w:t>
      </w:r>
    </w:p>
    <w:p w:rsidR="00DA6692" w:rsidRPr="00A63A55" w:rsidRDefault="00DA6692"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45431100-8</w:t>
      </w:r>
      <w:r w:rsidR="00B223A7" w:rsidRPr="00A63A55">
        <w:rPr>
          <w:rFonts w:ascii="Times New Roman" w:hAnsi="Times New Roman" w:cs="Times New Roman"/>
          <w:bCs/>
          <w:iCs/>
          <w:sz w:val="24"/>
          <w:szCs w:val="24"/>
        </w:rPr>
        <w:t xml:space="preserve"> </w:t>
      </w:r>
      <w:r w:rsidR="00B223A7" w:rsidRPr="00A63A55">
        <w:rPr>
          <w:rFonts w:ascii="Times New Roman" w:hAnsi="Times New Roman" w:cs="Times New Roman"/>
          <w:sz w:val="24"/>
          <w:szCs w:val="24"/>
        </w:rPr>
        <w:t>Kładzenie terakoty</w:t>
      </w:r>
    </w:p>
    <w:p w:rsidR="00DA6692" w:rsidRPr="00A63A55" w:rsidRDefault="00CD0F7C"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45421000-4 Roboty w zakresie stolarki budowlanej</w:t>
      </w:r>
    </w:p>
    <w:p w:rsidR="00DA6692" w:rsidRDefault="00DA6692" w:rsidP="00CF3B4A">
      <w:pPr>
        <w:autoSpaceDE w:val="0"/>
        <w:autoSpaceDN w:val="0"/>
        <w:adjustRightInd w:val="0"/>
        <w:spacing w:after="0" w:line="240" w:lineRule="auto"/>
        <w:rPr>
          <w:rFonts w:ascii="Times New Roman" w:hAnsi="Times New Roman" w:cs="Times New Roman"/>
          <w:bCs/>
          <w:iCs/>
          <w:sz w:val="24"/>
          <w:szCs w:val="24"/>
        </w:rPr>
      </w:pPr>
      <w:r w:rsidRPr="00A63A55">
        <w:rPr>
          <w:rFonts w:ascii="Times New Roman" w:hAnsi="Times New Roman" w:cs="Times New Roman"/>
          <w:bCs/>
          <w:iCs/>
          <w:sz w:val="24"/>
          <w:szCs w:val="24"/>
        </w:rPr>
        <w:t>09331200-0</w:t>
      </w:r>
      <w:r w:rsidR="00DF7B83" w:rsidRPr="00A63A55">
        <w:rPr>
          <w:rFonts w:ascii="Times New Roman" w:hAnsi="Times New Roman" w:cs="Times New Roman"/>
          <w:bCs/>
          <w:iCs/>
          <w:sz w:val="24"/>
          <w:szCs w:val="24"/>
        </w:rPr>
        <w:t xml:space="preserve"> </w:t>
      </w:r>
      <w:r w:rsidR="00DF7B83" w:rsidRPr="00A63A55">
        <w:rPr>
          <w:rFonts w:ascii="Times New Roman" w:hAnsi="Times New Roman" w:cs="Times New Roman"/>
          <w:sz w:val="24"/>
          <w:szCs w:val="24"/>
        </w:rPr>
        <w:t>Słoneczne moduły fotoelektryczne</w:t>
      </w:r>
    </w:p>
    <w:p w:rsidR="00A5112B" w:rsidRDefault="00A5112B" w:rsidP="00CF3B4A">
      <w:pPr>
        <w:autoSpaceDE w:val="0"/>
        <w:autoSpaceDN w:val="0"/>
        <w:adjustRightInd w:val="0"/>
        <w:spacing w:after="0" w:line="240" w:lineRule="auto"/>
        <w:rPr>
          <w:rFonts w:ascii="Times New Roman" w:hAnsi="Times New Roman" w:cs="Times New Roman"/>
          <w:bCs/>
          <w:iCs/>
          <w:sz w:val="24"/>
          <w:szCs w:val="24"/>
        </w:rPr>
      </w:pPr>
    </w:p>
    <w:p w:rsidR="00084F0A" w:rsidRDefault="00084F0A" w:rsidP="00CF3B4A">
      <w:pPr>
        <w:autoSpaceDE w:val="0"/>
        <w:autoSpaceDN w:val="0"/>
        <w:adjustRightInd w:val="0"/>
        <w:spacing w:after="0" w:line="240" w:lineRule="auto"/>
        <w:rPr>
          <w:rFonts w:ascii="Times New Roman" w:hAnsi="Times New Roman" w:cs="Times New Roman"/>
          <w:bCs/>
          <w:iCs/>
          <w:sz w:val="24"/>
          <w:szCs w:val="24"/>
        </w:rPr>
      </w:pPr>
      <w:r w:rsidRPr="00155F8A">
        <w:rPr>
          <w:rFonts w:ascii="Times New Roman" w:hAnsi="Times New Roman" w:cs="Times New Roman"/>
          <w:b/>
          <w:sz w:val="24"/>
          <w:szCs w:val="24"/>
        </w:rPr>
        <w:t xml:space="preserve">Wykonawca zapewni odpowiednie warunki sanitarno-epidemiologiczne zgodnie z obowiązującymi przepisami w zakresie zapobiegania </w:t>
      </w:r>
      <w:proofErr w:type="spellStart"/>
      <w:r w:rsidRPr="00155F8A">
        <w:rPr>
          <w:rFonts w:ascii="Times New Roman" w:hAnsi="Times New Roman" w:cs="Times New Roman"/>
          <w:b/>
          <w:sz w:val="24"/>
          <w:szCs w:val="24"/>
        </w:rPr>
        <w:t>COVID</w:t>
      </w:r>
      <w:proofErr w:type="spellEnd"/>
      <w:r w:rsidRPr="00155F8A">
        <w:rPr>
          <w:rFonts w:ascii="Times New Roman" w:hAnsi="Times New Roman" w:cs="Times New Roman"/>
          <w:b/>
          <w:sz w:val="24"/>
          <w:szCs w:val="24"/>
        </w:rPr>
        <w:t xml:space="preserve"> 19</w:t>
      </w:r>
      <w:r>
        <w:rPr>
          <w:rFonts w:ascii="Times New Roman" w:hAnsi="Times New Roman" w:cs="Times New Roman"/>
          <w:b/>
          <w:sz w:val="24"/>
          <w:szCs w:val="24"/>
        </w:rPr>
        <w:t>.</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Wszystkie zastosowane materiały i urządzenia muszą posiadać niezbędne atesty, aprobaty i deklaracje zgodności.</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Wszędzie gdziekolwiek w opisie przedmiotu zamówienia wskazana została nazwa producenta, znak towarowy, patent lub pochodzenie, to wskazaniu takiemu towarzyszy wyraz „lub równoważny”.</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Wszelkie użyte nazwy handlowe należy traktować jak informację uściślającą. Dopuszcza się użycie do realizacji robót budowlanych produkty równoważne, co do ich jakości i docelowego przeznaczenia oraz spełnianych funkcji i walorów użytkowych. Przez jakość należy rozumieć minimalne parametry materiału lub urządzenia wskazanego z nazwy w zakresie wartości podanych w dowolnie obowiązującej normie na terenie Kraju lub Unii dla tego urządzenia lub materiału.</w:t>
      </w:r>
    </w:p>
    <w:p w:rsidR="00443744" w:rsidRDefault="00443744">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rPr>
        <w:t xml:space="preserve">W przypadkach, w których Zamawiający opisał przedmiot </w:t>
      </w:r>
      <w:r w:rsidRPr="00B821D7">
        <w:rPr>
          <w:rFonts w:ascii="Times New Roman" w:eastAsia="Times New Roman" w:hAnsi="Times New Roman" w:cs="Times New Roman"/>
          <w:b/>
          <w:sz w:val="24"/>
          <w:szCs w:val="24"/>
        </w:rPr>
        <w:t xml:space="preserve">zamówienia </w:t>
      </w:r>
      <w:r w:rsidR="00B821D7" w:rsidRPr="00B821D7">
        <w:rPr>
          <w:rFonts w:ascii="Times New Roman" w:hAnsi="Times New Roman" w:cs="Times New Roman"/>
          <w:sz w:val="24"/>
          <w:szCs w:val="24"/>
        </w:rPr>
        <w:t xml:space="preserve">przez odniesienie do norm, europejskich ocen technicznych, aprobat, specyfikacji technicznych i systemów referencji technicznych, </w:t>
      </w:r>
      <w:r w:rsidR="00B821D7">
        <w:rPr>
          <w:rFonts w:ascii="Times New Roman" w:hAnsi="Times New Roman" w:cs="Times New Roman"/>
          <w:sz w:val="24"/>
          <w:szCs w:val="24"/>
        </w:rPr>
        <w:t>Z</w:t>
      </w:r>
      <w:r w:rsidR="00B821D7" w:rsidRPr="00B821D7">
        <w:rPr>
          <w:rFonts w:ascii="Times New Roman" w:hAnsi="Times New Roman" w:cs="Times New Roman"/>
          <w:sz w:val="24"/>
          <w:szCs w:val="24"/>
        </w:rPr>
        <w:t xml:space="preserve">amawiający </w:t>
      </w:r>
      <w:r w:rsidR="00B821D7" w:rsidRPr="00B821D7">
        <w:rPr>
          <w:rFonts w:ascii="Times New Roman" w:hAnsi="Times New Roman" w:cs="Times New Roman"/>
          <w:b/>
          <w:sz w:val="24"/>
          <w:szCs w:val="24"/>
        </w:rPr>
        <w:t>dopuszcza rozwiązania równoważne</w:t>
      </w:r>
      <w:r w:rsidR="00B821D7">
        <w:rPr>
          <w:rFonts w:ascii="Times New Roman" w:hAnsi="Times New Roman" w:cs="Times New Roman"/>
          <w:sz w:val="24"/>
          <w:szCs w:val="24"/>
        </w:rPr>
        <w:t xml:space="preserve"> opisywanym.</w:t>
      </w:r>
    </w:p>
    <w:p w:rsidR="00B821D7" w:rsidRPr="00B821D7" w:rsidRDefault="00B821D7">
      <w:pPr>
        <w:spacing w:after="0" w:line="240" w:lineRule="auto"/>
        <w:jc w:val="both"/>
        <w:rPr>
          <w:rFonts w:ascii="Times New Roman" w:eastAsia="Times New Roman" w:hAnsi="Times New Roman" w:cs="Times New Roman"/>
          <w:b/>
          <w:sz w:val="24"/>
          <w:szCs w:val="24"/>
        </w:rPr>
      </w:pPr>
      <w:r w:rsidRPr="00B821D7">
        <w:rPr>
          <w:rFonts w:ascii="Times New Roman" w:hAnsi="Times New Roman" w:cs="Times New Roman"/>
          <w:sz w:val="24"/>
          <w:szCs w:val="24"/>
        </w:rPr>
        <w:t>Wykonawca, który powołuje się na rozwiązania równoważne opisywanym przez zamawiającego, jest obowiązany wykazać, że oferowane przez niego dostawy, usługi lub roboty budowlane spełniają wymagania określone przez zamawiającego</w:t>
      </w:r>
      <w:r>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Zatrudnienie na podstawie umowy o pracę</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Zamawiający wymaga zatrudnienia przez Wykonawcę, oraz ewentualnych podwykonawców, na </w:t>
      </w:r>
      <w:r>
        <w:rPr>
          <w:rFonts w:ascii="Times New Roman" w:eastAsia="Times New Roman" w:hAnsi="Times New Roman" w:cs="Times New Roman"/>
          <w:b/>
          <w:sz w:val="24"/>
        </w:rPr>
        <w:t>podstawie umowy o pracę</w:t>
      </w:r>
      <w:r>
        <w:rPr>
          <w:rFonts w:ascii="Times New Roman" w:eastAsia="Times New Roman" w:hAnsi="Times New Roman" w:cs="Times New Roman"/>
          <w:sz w:val="24"/>
        </w:rPr>
        <w:t xml:space="preserve"> osoby, które wykonują czynności związane bezpośrednio z realizacją zamówienia w zakresie </w:t>
      </w:r>
      <w:r w:rsidRPr="004864B0">
        <w:rPr>
          <w:rFonts w:ascii="Times New Roman" w:eastAsia="Times New Roman" w:hAnsi="Times New Roman" w:cs="Times New Roman"/>
          <w:sz w:val="24"/>
        </w:rPr>
        <w:t>robót fizycznych</w:t>
      </w:r>
      <w:r w:rsidR="007D5A19">
        <w:rPr>
          <w:rFonts w:ascii="Times New Roman" w:eastAsia="Times New Roman" w:hAnsi="Times New Roman" w:cs="Times New Roman"/>
          <w:sz w:val="24"/>
        </w:rPr>
        <w:t xml:space="preserve"> t</w:t>
      </w:r>
      <w:r>
        <w:rPr>
          <w:rFonts w:ascii="Times New Roman" w:eastAsia="Times New Roman" w:hAnsi="Times New Roman" w:cs="Times New Roman"/>
          <w:sz w:val="24"/>
        </w:rPr>
        <w:t>j. wszystkich osób wykonujących czynności polegające na wykonywaniu pracy w sposób określony w art. 22 § 1 ustawy z dnia 26 czerwca 197</w:t>
      </w:r>
      <w:r w:rsidR="009269CC">
        <w:rPr>
          <w:rFonts w:ascii="Times New Roman" w:eastAsia="Times New Roman" w:hAnsi="Times New Roman" w:cs="Times New Roman"/>
          <w:sz w:val="24"/>
        </w:rPr>
        <w:t>4 r. - Kodeks pracy (Dz.U. z 2020</w:t>
      </w:r>
      <w:r>
        <w:rPr>
          <w:rFonts w:ascii="Times New Roman" w:eastAsia="Times New Roman" w:hAnsi="Times New Roman" w:cs="Times New Roman"/>
          <w:sz w:val="24"/>
        </w:rPr>
        <w:t xml:space="preserve"> r. poz. </w:t>
      </w:r>
      <w:r w:rsidR="009269CC">
        <w:rPr>
          <w:rFonts w:ascii="Times New Roman" w:eastAsia="Times New Roman" w:hAnsi="Times New Roman" w:cs="Times New Roman"/>
          <w:sz w:val="24"/>
        </w:rPr>
        <w:t>1320</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 celu udokumentowania zatrudnienia osób na podstawie umowy o pracę, </w:t>
      </w:r>
      <w:r>
        <w:rPr>
          <w:rFonts w:ascii="Times New Roman" w:eastAsia="Times New Roman" w:hAnsi="Times New Roman" w:cs="Times New Roman"/>
          <w:b/>
          <w:sz w:val="24"/>
        </w:rPr>
        <w:t>przed zawarciem umowy</w:t>
      </w:r>
      <w:r>
        <w:rPr>
          <w:rFonts w:ascii="Times New Roman" w:eastAsia="Times New Roman" w:hAnsi="Times New Roman" w:cs="Times New Roman"/>
          <w:sz w:val="24"/>
        </w:rPr>
        <w:t>, oraz na wezwanie Zamawiającego w każdej chwili w trakcie realizacji zamówienia,</w:t>
      </w:r>
      <w:r>
        <w:rPr>
          <w:rFonts w:ascii="Times New Roman" w:eastAsia="Times New Roman" w:hAnsi="Times New Roman" w:cs="Times New Roman"/>
          <w:b/>
          <w:sz w:val="24"/>
        </w:rPr>
        <w:t xml:space="preserve"> składa oświadczenie</w:t>
      </w:r>
      <w:r>
        <w:rPr>
          <w:rFonts w:ascii="Times New Roman" w:eastAsia="Times New Roman" w:hAnsi="Times New Roman" w:cs="Times New Roman"/>
          <w:sz w:val="24"/>
        </w:rPr>
        <w:t>, że osoby te będą (są) zatrudnione na podstawie umowy o pracę przez Wykonawcę lub podwykonawcę.</w:t>
      </w:r>
    </w:p>
    <w:p w:rsidR="00B34404" w:rsidRDefault="00B3440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w:t>
      </w:r>
      <w:r w:rsidR="008556CE">
        <w:rPr>
          <w:rFonts w:ascii="Times New Roman" w:eastAsia="Times New Roman" w:hAnsi="Times New Roman" w:cs="Times New Roman"/>
          <w:sz w:val="24"/>
        </w:rPr>
        <w:t>ący, w zakresie kontroli spełnie</w:t>
      </w:r>
      <w:r>
        <w:rPr>
          <w:rFonts w:ascii="Times New Roman" w:eastAsia="Times New Roman" w:hAnsi="Times New Roman" w:cs="Times New Roman"/>
          <w:sz w:val="24"/>
        </w:rPr>
        <w:t>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niespełnienia ww. wymagań, Wykonawca zapłaci karę w wysokości i na zasadach określonych we wzorze umowy, a </w:t>
      </w:r>
      <w:r w:rsidR="00911026">
        <w:rPr>
          <w:rFonts w:ascii="Times New Roman" w:eastAsia="Times New Roman" w:hAnsi="Times New Roman" w:cs="Times New Roman"/>
          <w:sz w:val="24"/>
        </w:rPr>
        <w:t>pona</w:t>
      </w:r>
      <w:r>
        <w:rPr>
          <w:rFonts w:ascii="Times New Roman" w:eastAsia="Times New Roman" w:hAnsi="Times New Roman" w:cs="Times New Roman"/>
          <w:sz w:val="24"/>
        </w:rPr>
        <w:t>dto Zamawiający może wypowiedzieć umowę.</w:t>
      </w:r>
    </w:p>
    <w:p w:rsidR="008556CE" w:rsidRDefault="008556C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TRYB UDZIELENIA ZAMÓWIENIA</w:t>
      </w:r>
    </w:p>
    <w:p w:rsidR="00443744" w:rsidRDefault="00443744">
      <w:pPr>
        <w:spacing w:after="0" w:line="240" w:lineRule="auto"/>
        <w:jc w:val="both"/>
        <w:rPr>
          <w:rFonts w:ascii="Times New Roman" w:eastAsia="Times New Roman" w:hAnsi="Times New Roman" w:cs="Times New Roman"/>
          <w:sz w:val="24"/>
        </w:rPr>
      </w:pPr>
    </w:p>
    <w:p w:rsidR="008556CE"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Przetargu nieograniczony.</w:t>
      </w:r>
    </w:p>
    <w:p w:rsidR="00825363" w:rsidRDefault="00825363">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PODWYKONAWCY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25"/>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Zamawiający dopuszcza powierzenie podwykonawcom wykonania dowolnej części zamówienia opisan</w:t>
      </w:r>
      <w:r w:rsidR="0090722E">
        <w:rPr>
          <w:rFonts w:ascii="Times New Roman" w:eastAsia="Times New Roman" w:hAnsi="Times New Roman" w:cs="Times New Roman"/>
          <w:sz w:val="24"/>
        </w:rPr>
        <w:t>ego</w:t>
      </w:r>
      <w:r>
        <w:rPr>
          <w:rFonts w:ascii="Times New Roman" w:eastAsia="Times New Roman" w:hAnsi="Times New Roman" w:cs="Times New Roman"/>
          <w:sz w:val="24"/>
        </w:rPr>
        <w:t xml:space="preserve"> w części I SIWZ. Zamawiający żąda, jeżeli Wykonawca zamierza powierzyć podwykonawcom wykonanie części zamówienia, </w:t>
      </w:r>
      <w:r>
        <w:rPr>
          <w:rFonts w:ascii="Times New Roman" w:eastAsia="Times New Roman" w:hAnsi="Times New Roman" w:cs="Times New Roman"/>
          <w:b/>
          <w:sz w:val="24"/>
        </w:rPr>
        <w:t>wskazania tych części</w:t>
      </w:r>
      <w:r>
        <w:rPr>
          <w:rFonts w:ascii="Times New Roman" w:eastAsia="Times New Roman" w:hAnsi="Times New Roman" w:cs="Times New Roman"/>
          <w:sz w:val="24"/>
        </w:rPr>
        <w:t xml:space="preserve"> zamówienia w ofercie (sporządzonej zgodnie ze wzorem stanowiącym Załącznik 1 do SIWZ – formularz„Oferta”) i </w:t>
      </w:r>
      <w:r>
        <w:rPr>
          <w:rFonts w:ascii="Times New Roman" w:eastAsia="Times New Roman" w:hAnsi="Times New Roman" w:cs="Times New Roman"/>
          <w:b/>
          <w:sz w:val="24"/>
        </w:rPr>
        <w:t>podania firm podwykonawców – jeżeli są znani Wykonawcy</w:t>
      </w:r>
      <w:r>
        <w:rPr>
          <w:rFonts w:ascii="Times New Roman" w:eastAsia="Times New Roman" w:hAnsi="Times New Roman" w:cs="Times New Roman"/>
          <w:sz w:val="24"/>
        </w:rPr>
        <w:t xml:space="preserve">. Obowiązek ten dotyczy wyłącznie podwykonawców, </w:t>
      </w:r>
      <w:r>
        <w:rPr>
          <w:rFonts w:ascii="Times New Roman" w:eastAsia="Times New Roman" w:hAnsi="Times New Roman" w:cs="Times New Roman"/>
          <w:b/>
          <w:sz w:val="24"/>
        </w:rPr>
        <w:t>na zdolnościach których Wykonawca nie polega</w:t>
      </w:r>
      <w:r>
        <w:rPr>
          <w:rFonts w:ascii="Times New Roman" w:eastAsia="Times New Roman" w:hAnsi="Times New Roman" w:cs="Times New Roman"/>
          <w:sz w:val="24"/>
        </w:rPr>
        <w:t>.</w:t>
      </w:r>
    </w:p>
    <w:p w:rsidR="00443744" w:rsidRDefault="00443744" w:rsidP="009A6DAE">
      <w:pPr>
        <w:spacing w:after="0" w:line="240" w:lineRule="auto"/>
        <w:jc w:val="both"/>
        <w:rPr>
          <w:rFonts w:ascii="Times New Roman" w:eastAsia="Times New Roman" w:hAnsi="Times New Roman" w:cs="Times New Roman"/>
          <w:sz w:val="24"/>
        </w:rPr>
      </w:pPr>
    </w:p>
    <w:p w:rsidR="00443744" w:rsidRDefault="00016CA7" w:rsidP="00F14CC4">
      <w:pPr>
        <w:numPr>
          <w:ilvl w:val="0"/>
          <w:numId w:val="25"/>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jeżeli </w:t>
      </w:r>
      <w:r>
        <w:rPr>
          <w:rFonts w:ascii="Times New Roman" w:eastAsia="Times New Roman" w:hAnsi="Times New Roman" w:cs="Times New Roman"/>
          <w:b/>
          <w:sz w:val="24"/>
        </w:rPr>
        <w:t xml:space="preserve">Wykonawca będzie polegał na zdolnościach innych podmiotów </w:t>
      </w:r>
      <w:r>
        <w:rPr>
          <w:rFonts w:ascii="Times New Roman" w:eastAsia="Times New Roman" w:hAnsi="Times New Roman" w:cs="Times New Roman"/>
          <w:b/>
          <w:sz w:val="24"/>
          <w:u w:val="single"/>
        </w:rPr>
        <w:t>w celu wykazania spełniania warunków udziału w postępowaniu</w:t>
      </w:r>
      <w:r>
        <w:rPr>
          <w:rFonts w:ascii="Times New Roman" w:eastAsia="Times New Roman" w:hAnsi="Times New Roman" w:cs="Times New Roman"/>
          <w:sz w:val="24"/>
        </w:rPr>
        <w:t xml:space="preserve">, o których mowa w części V pkt 1 – </w:t>
      </w:r>
      <w:r w:rsidR="00DA7998">
        <w:rPr>
          <w:rFonts w:ascii="Times New Roman" w:eastAsia="Times New Roman" w:hAnsi="Times New Roman" w:cs="Times New Roman"/>
          <w:sz w:val="24"/>
        </w:rPr>
        <w:t>2</w:t>
      </w:r>
      <w:r>
        <w:rPr>
          <w:rFonts w:ascii="Times New Roman" w:eastAsia="Times New Roman" w:hAnsi="Times New Roman" w:cs="Times New Roman"/>
          <w:sz w:val="24"/>
        </w:rPr>
        <w:t>: „</w:t>
      </w:r>
      <w:r>
        <w:rPr>
          <w:rFonts w:ascii="Times New Roman" w:eastAsia="Times New Roman" w:hAnsi="Times New Roman" w:cs="Times New Roman"/>
          <w:i/>
          <w:sz w:val="24"/>
        </w:rPr>
        <w:t xml:space="preserve">W odniesieniu do warunków dotyczących wykształcenia, kwalifikacji zawodowych lub </w:t>
      </w:r>
      <w:r>
        <w:rPr>
          <w:rFonts w:ascii="Times New Roman" w:eastAsia="Times New Roman" w:hAnsi="Times New Roman" w:cs="Times New Roman"/>
          <w:i/>
          <w:sz w:val="24"/>
          <w:u w:val="single"/>
        </w:rPr>
        <w:t>doświadczenia</w:t>
      </w:r>
      <w:r>
        <w:rPr>
          <w:rFonts w:ascii="Times New Roman" w:eastAsia="Times New Roman" w:hAnsi="Times New Roman" w:cs="Times New Roman"/>
          <w:i/>
          <w:sz w:val="24"/>
        </w:rPr>
        <w:t xml:space="preserve">, wykonawcy mogą polegać na zdolnościach innych podmiotów, jeśli podmioty te </w:t>
      </w:r>
      <w:r>
        <w:rPr>
          <w:rFonts w:ascii="Times New Roman" w:eastAsia="Times New Roman" w:hAnsi="Times New Roman" w:cs="Times New Roman"/>
          <w:i/>
          <w:sz w:val="24"/>
          <w:u w:val="single"/>
        </w:rPr>
        <w:t>zrealizują roboty budowlane</w:t>
      </w:r>
      <w:r>
        <w:rPr>
          <w:rFonts w:ascii="Times New Roman" w:eastAsia="Times New Roman" w:hAnsi="Times New Roman" w:cs="Times New Roman"/>
          <w:i/>
          <w:sz w:val="24"/>
        </w:rPr>
        <w:t xml:space="preserve"> lub usługi, do realizacji których </w:t>
      </w:r>
      <w:r>
        <w:rPr>
          <w:rFonts w:ascii="Times New Roman" w:eastAsia="Times New Roman" w:hAnsi="Times New Roman" w:cs="Times New Roman"/>
          <w:i/>
          <w:sz w:val="24"/>
          <w:u w:val="single"/>
        </w:rPr>
        <w:t>te zdolności</w:t>
      </w:r>
      <w:r>
        <w:rPr>
          <w:rFonts w:ascii="Times New Roman" w:eastAsia="Times New Roman" w:hAnsi="Times New Roman" w:cs="Times New Roman"/>
          <w:i/>
          <w:sz w:val="24"/>
        </w:rPr>
        <w:t xml:space="preserve"> są wymagane</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będzie obowiązany</w:t>
      </w:r>
      <w:r>
        <w:rPr>
          <w:rFonts w:ascii="Times New Roman" w:eastAsia="Times New Roman" w:hAnsi="Times New Roman" w:cs="Times New Roman"/>
          <w:sz w:val="24"/>
        </w:rPr>
        <w:t xml:space="preserve"> do realizacji tych części zamówienia </w:t>
      </w:r>
      <w:r>
        <w:rPr>
          <w:rFonts w:ascii="Times New Roman" w:eastAsia="Times New Roman" w:hAnsi="Times New Roman" w:cs="Times New Roman"/>
          <w:b/>
          <w:sz w:val="24"/>
        </w:rPr>
        <w:t>za pomocą tych podmiotów</w:t>
      </w:r>
      <w:r>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071D21" w:rsidRDefault="00071D21">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CZĘŚĆ IV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WYKONANIA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wykona zamówienia </w:t>
      </w:r>
      <w:r w:rsidR="006B5A70">
        <w:rPr>
          <w:rFonts w:ascii="Times New Roman" w:eastAsia="Times New Roman" w:hAnsi="Times New Roman" w:cs="Times New Roman"/>
          <w:sz w:val="24"/>
        </w:rPr>
        <w:t xml:space="preserve">do dnia </w:t>
      </w:r>
      <w:r w:rsidR="00944175">
        <w:rPr>
          <w:rFonts w:ascii="Times New Roman" w:eastAsia="Times New Roman" w:hAnsi="Times New Roman" w:cs="Times New Roman"/>
          <w:sz w:val="24"/>
        </w:rPr>
        <w:t>30 października</w:t>
      </w:r>
      <w:r w:rsidR="006B5A70">
        <w:rPr>
          <w:rFonts w:ascii="Times New Roman" w:eastAsia="Times New Roman" w:hAnsi="Times New Roman" w:cs="Times New Roman"/>
          <w:sz w:val="24"/>
        </w:rPr>
        <w:t xml:space="preserve"> 2020 r.</w:t>
      </w:r>
    </w:p>
    <w:p w:rsidR="004F16B0" w:rsidRDefault="004F16B0">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WARUNKI UDZIAŁU W POSTĘPOWANIU ORAZ PODSTAWY WYKLUCZENIA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udzielenie zamówienia może ubiegać się Wykonawca, który:</w:t>
      </w:r>
    </w:p>
    <w:p w:rsidR="00443744" w:rsidRPr="00350415" w:rsidRDefault="00625C06" w:rsidP="00F876B5">
      <w:pPr>
        <w:widowControl w:val="0"/>
        <w:numPr>
          <w:ilvl w:val="0"/>
          <w:numId w:val="45"/>
        </w:numPr>
        <w:spacing w:after="0" w:line="240" w:lineRule="auto"/>
        <w:jc w:val="both"/>
        <w:rPr>
          <w:rFonts w:ascii="Times New Roman" w:eastAsia="Times New Roman" w:hAnsi="Times New Roman" w:cs="Times New Roman"/>
          <w:sz w:val="24"/>
          <w:szCs w:val="24"/>
        </w:rPr>
      </w:pPr>
      <w:r w:rsidRPr="00313A33">
        <w:rPr>
          <w:rFonts w:ascii="Times New Roman" w:hAnsi="Times New Roman" w:cs="Times New Roman"/>
          <w:sz w:val="24"/>
          <w:szCs w:val="24"/>
        </w:rPr>
        <w:t xml:space="preserve">w okresie ostatnich pięciu lat przed upływem terminu składania ofert należycie wykonał (tj. zgodnie z przepisami prawa budowlanego i prawidłowo ukończył) co najmniej jedne roboty budowlane </w:t>
      </w:r>
      <w:r w:rsidR="00313A33" w:rsidRPr="00350415">
        <w:rPr>
          <w:rFonts w:ascii="Times New Roman" w:hAnsi="Times New Roman" w:cs="Times New Roman"/>
          <w:sz w:val="24"/>
          <w:szCs w:val="24"/>
        </w:rPr>
        <w:t>obejmujące</w:t>
      </w:r>
      <w:r w:rsidRPr="00350415">
        <w:rPr>
          <w:rFonts w:ascii="Times New Roman" w:hAnsi="Times New Roman" w:cs="Times New Roman"/>
          <w:sz w:val="24"/>
          <w:szCs w:val="24"/>
        </w:rPr>
        <w:t xml:space="preserve"> </w:t>
      </w:r>
      <w:r w:rsidR="0096094F" w:rsidRPr="00350415">
        <w:rPr>
          <w:rFonts w:ascii="Times New Roman" w:hAnsi="Times New Roman" w:cs="Times New Roman"/>
          <w:sz w:val="24"/>
          <w:szCs w:val="24"/>
        </w:rPr>
        <w:t>ocieplenie ścian zewnętrznych budynku na powierzchni ścian równej co najmniej 200 m</w:t>
      </w:r>
      <w:r w:rsidR="0096094F" w:rsidRPr="00350415">
        <w:rPr>
          <w:rFonts w:ascii="Times New Roman" w:hAnsi="Times New Roman" w:cs="Times New Roman"/>
          <w:sz w:val="24"/>
          <w:szCs w:val="24"/>
          <w:vertAlign w:val="superscript"/>
        </w:rPr>
        <w:t>2</w:t>
      </w:r>
      <w:r w:rsidR="0096094F" w:rsidRPr="00350415">
        <w:rPr>
          <w:rFonts w:ascii="Times New Roman" w:hAnsi="Times New Roman" w:cs="Times New Roman"/>
          <w:sz w:val="24"/>
          <w:szCs w:val="24"/>
        </w:rPr>
        <w:t>,</w:t>
      </w:r>
      <w:r w:rsidR="00313A33" w:rsidRPr="00350415">
        <w:rPr>
          <w:rFonts w:ascii="Times New Roman" w:hAnsi="Times New Roman" w:cs="Times New Roman"/>
          <w:sz w:val="24"/>
          <w:szCs w:val="24"/>
        </w:rPr>
        <w:t xml:space="preserve"> </w:t>
      </w:r>
      <w:r w:rsidR="0096094F" w:rsidRPr="00350415">
        <w:rPr>
          <w:rFonts w:ascii="Times New Roman" w:hAnsi="Times New Roman" w:cs="Times New Roman"/>
          <w:sz w:val="24"/>
          <w:szCs w:val="24"/>
        </w:rPr>
        <w:t xml:space="preserve">montaż </w:t>
      </w:r>
      <w:r w:rsidR="00821CF7">
        <w:rPr>
          <w:rFonts w:ascii="Times New Roman" w:hAnsi="Times New Roman" w:cs="Times New Roman"/>
          <w:sz w:val="24"/>
          <w:szCs w:val="24"/>
        </w:rPr>
        <w:t>instalacji fotowoltaicznej</w:t>
      </w:r>
      <w:bookmarkStart w:id="0" w:name="_GoBack"/>
      <w:bookmarkEnd w:id="0"/>
      <w:r w:rsidR="00313A33" w:rsidRPr="00350415">
        <w:rPr>
          <w:rFonts w:ascii="Times New Roman" w:hAnsi="Times New Roman" w:cs="Times New Roman"/>
          <w:sz w:val="24"/>
          <w:szCs w:val="24"/>
        </w:rPr>
        <w:t xml:space="preserve">, </w:t>
      </w:r>
      <w:r w:rsidR="0096094F" w:rsidRPr="00350415">
        <w:rPr>
          <w:rFonts w:ascii="Times New Roman" w:hAnsi="Times New Roman" w:cs="Times New Roman"/>
          <w:sz w:val="24"/>
          <w:szCs w:val="24"/>
        </w:rPr>
        <w:t>wykonanie lub remont systemu grzewczego</w:t>
      </w:r>
      <w:r w:rsidRPr="00350415">
        <w:rPr>
          <w:rFonts w:ascii="Times New Roman" w:eastAsia="ArialMT" w:hAnsi="Times New Roman" w:cs="Times New Roman"/>
          <w:sz w:val="24"/>
          <w:szCs w:val="24"/>
          <w:lang w:eastAsia="en-US"/>
        </w:rPr>
        <w:t>,</w:t>
      </w:r>
    </w:p>
    <w:p w:rsidR="00443744" w:rsidRPr="00621349" w:rsidRDefault="00016CA7" w:rsidP="00F876B5">
      <w:pPr>
        <w:pStyle w:val="Akapitzlist"/>
        <w:numPr>
          <w:ilvl w:val="0"/>
          <w:numId w:val="45"/>
        </w:numPr>
        <w:spacing w:after="0" w:line="240" w:lineRule="auto"/>
        <w:jc w:val="both"/>
        <w:rPr>
          <w:rFonts w:ascii="Times New Roman" w:eastAsia="Times New Roman" w:hAnsi="Times New Roman" w:cs="Times New Roman"/>
          <w:sz w:val="24"/>
          <w:szCs w:val="24"/>
        </w:rPr>
      </w:pPr>
      <w:r w:rsidRPr="00350415">
        <w:rPr>
          <w:rFonts w:ascii="Times New Roman" w:eastAsia="Times New Roman" w:hAnsi="Times New Roman" w:cs="Times New Roman"/>
          <w:sz w:val="24"/>
          <w:szCs w:val="24"/>
        </w:rPr>
        <w:t>dysponuje osobami, które</w:t>
      </w:r>
      <w:r w:rsidRPr="00AF4C8A">
        <w:rPr>
          <w:rFonts w:ascii="Times New Roman" w:eastAsia="Times New Roman" w:hAnsi="Times New Roman" w:cs="Times New Roman"/>
          <w:sz w:val="24"/>
        </w:rPr>
        <w:t xml:space="preserv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w:t>
      </w:r>
      <w:r w:rsidRPr="00621349">
        <w:rPr>
          <w:rFonts w:ascii="Times New Roman" w:eastAsia="Times New Roman" w:hAnsi="Times New Roman" w:cs="Times New Roman"/>
          <w:sz w:val="24"/>
          <w:szCs w:val="24"/>
        </w:rPr>
        <w:t>samorządach zawodowych architektów oraz inżynierów budownictwa (Dz. U. z 201</w:t>
      </w:r>
      <w:r w:rsidR="00063127" w:rsidRPr="00621349">
        <w:rPr>
          <w:rFonts w:ascii="Times New Roman" w:eastAsia="Times New Roman" w:hAnsi="Times New Roman" w:cs="Times New Roman"/>
          <w:sz w:val="24"/>
          <w:szCs w:val="24"/>
        </w:rPr>
        <w:t>9</w:t>
      </w:r>
      <w:r w:rsidRPr="00621349">
        <w:rPr>
          <w:rFonts w:ascii="Times New Roman" w:eastAsia="Times New Roman" w:hAnsi="Times New Roman" w:cs="Times New Roman"/>
          <w:sz w:val="24"/>
          <w:szCs w:val="24"/>
        </w:rPr>
        <w:t xml:space="preserve"> r. poz. </w:t>
      </w:r>
      <w:r w:rsidR="00063127" w:rsidRPr="00621349">
        <w:rPr>
          <w:rFonts w:ascii="Times New Roman" w:eastAsia="Times New Roman" w:hAnsi="Times New Roman" w:cs="Times New Roman"/>
          <w:sz w:val="24"/>
          <w:szCs w:val="24"/>
        </w:rPr>
        <w:t>1117</w:t>
      </w:r>
      <w:r w:rsidRPr="00621349">
        <w:rPr>
          <w:rFonts w:ascii="Times New Roman" w:eastAsia="Times New Roman" w:hAnsi="Times New Roman" w:cs="Times New Roman"/>
          <w:sz w:val="24"/>
          <w:szCs w:val="24"/>
        </w:rPr>
        <w:t>), do kierowania robotami budowlanymi w następujących specjalnościach i zakresie:</w:t>
      </w:r>
    </w:p>
    <w:p w:rsidR="00F876B5" w:rsidRPr="00F876B5" w:rsidRDefault="00F876B5" w:rsidP="00F876B5">
      <w:pPr>
        <w:pStyle w:val="Akapitzlist"/>
        <w:widowControl w:val="0"/>
        <w:numPr>
          <w:ilvl w:val="0"/>
          <w:numId w:val="28"/>
        </w:numPr>
        <w:spacing w:after="0" w:line="240" w:lineRule="auto"/>
        <w:jc w:val="both"/>
        <w:rPr>
          <w:rFonts w:ascii="Times New Roman" w:hAnsi="Times New Roman" w:cs="Times New Roman"/>
          <w:sz w:val="24"/>
          <w:szCs w:val="24"/>
        </w:rPr>
      </w:pPr>
      <w:r w:rsidRPr="00F876B5">
        <w:rPr>
          <w:rFonts w:ascii="Times New Roman" w:hAnsi="Times New Roman" w:cs="Times New Roman"/>
          <w:sz w:val="24"/>
          <w:szCs w:val="24"/>
        </w:rPr>
        <w:t>konstrukcyjno-budowlanej,</w:t>
      </w:r>
    </w:p>
    <w:p w:rsidR="00F876B5" w:rsidRPr="00F876B5" w:rsidRDefault="00F876B5" w:rsidP="00F876B5">
      <w:pPr>
        <w:pStyle w:val="Akapitzlist"/>
        <w:widowControl w:val="0"/>
        <w:numPr>
          <w:ilvl w:val="0"/>
          <w:numId w:val="28"/>
        </w:numPr>
        <w:spacing w:after="0" w:line="240" w:lineRule="auto"/>
        <w:jc w:val="both"/>
        <w:rPr>
          <w:rFonts w:ascii="Times New Roman" w:hAnsi="Times New Roman" w:cs="Times New Roman"/>
          <w:sz w:val="24"/>
          <w:szCs w:val="24"/>
        </w:rPr>
      </w:pPr>
      <w:r w:rsidRPr="00F876B5">
        <w:rPr>
          <w:rFonts w:ascii="Times New Roman" w:hAnsi="Times New Roman" w:cs="Times New Roman"/>
          <w:sz w:val="24"/>
          <w:szCs w:val="24"/>
        </w:rPr>
        <w:t>instalacyjnej w zakresie instalacji i urządzeń cieplnych, gazowych, wodociągowych,</w:t>
      </w:r>
    </w:p>
    <w:p w:rsidR="00DB4DAB" w:rsidRPr="00F876B5" w:rsidRDefault="00F876B5" w:rsidP="00F876B5">
      <w:pPr>
        <w:numPr>
          <w:ilvl w:val="0"/>
          <w:numId w:val="28"/>
        </w:numPr>
        <w:spacing w:after="0" w:line="240" w:lineRule="auto"/>
        <w:jc w:val="both"/>
        <w:rPr>
          <w:rFonts w:ascii="Times New Roman" w:eastAsia="Times New Roman" w:hAnsi="Times New Roman" w:cs="Times New Roman"/>
          <w:sz w:val="24"/>
          <w:szCs w:val="24"/>
        </w:rPr>
      </w:pPr>
      <w:r w:rsidRPr="00F876B5">
        <w:rPr>
          <w:rFonts w:ascii="Times New Roman" w:hAnsi="Times New Roman" w:cs="Times New Roman"/>
          <w:sz w:val="24"/>
          <w:szCs w:val="24"/>
        </w:rPr>
        <w:t>instalacyjnej w zakresie instalacji i urządzeń elektrycznych</w:t>
      </w:r>
    </w:p>
    <w:p w:rsidR="00364CDD" w:rsidRPr="00621349" w:rsidRDefault="00016CA7" w:rsidP="00364CDD">
      <w:pPr>
        <w:spacing w:after="0" w:line="240" w:lineRule="auto"/>
        <w:ind w:left="360"/>
        <w:jc w:val="both"/>
        <w:rPr>
          <w:rFonts w:ascii="Times New Roman" w:eastAsia="Times New Roman" w:hAnsi="Times New Roman" w:cs="Times New Roman"/>
          <w:sz w:val="24"/>
          <w:szCs w:val="24"/>
        </w:rPr>
      </w:pPr>
      <w:r w:rsidRPr="00621349">
        <w:rPr>
          <w:rFonts w:ascii="Times New Roman" w:eastAsia="Times New Roman" w:hAnsi="Times New Roman" w:cs="Times New Roman"/>
          <w:sz w:val="24"/>
          <w:szCs w:val="24"/>
        </w:rPr>
        <w:t>wpisanymi na listę członków właściwej izby samorządu zawodowego,</w:t>
      </w:r>
    </w:p>
    <w:p w:rsidR="00443744" w:rsidRPr="00364CDD" w:rsidRDefault="00016CA7" w:rsidP="00F876B5">
      <w:pPr>
        <w:pStyle w:val="Akapitzlist"/>
        <w:numPr>
          <w:ilvl w:val="0"/>
          <w:numId w:val="45"/>
        </w:numPr>
        <w:spacing w:after="0" w:line="240" w:lineRule="auto"/>
        <w:jc w:val="both"/>
        <w:rPr>
          <w:rFonts w:ascii="Times New Roman" w:eastAsia="Times New Roman" w:hAnsi="Times New Roman" w:cs="Times New Roman"/>
          <w:sz w:val="24"/>
        </w:rPr>
      </w:pPr>
      <w:r w:rsidRPr="00621349">
        <w:rPr>
          <w:rFonts w:ascii="Times New Roman" w:eastAsia="Times New Roman" w:hAnsi="Times New Roman" w:cs="Times New Roman"/>
          <w:sz w:val="24"/>
          <w:szCs w:val="24"/>
        </w:rPr>
        <w:t xml:space="preserve">nie podlega wykluczeniu z postępowania o udzielenie zamówienia na podstawie </w:t>
      </w:r>
      <w:r w:rsidR="00860B5A">
        <w:rPr>
          <w:rFonts w:ascii="Times New Roman" w:eastAsia="Times New Roman" w:hAnsi="Times New Roman" w:cs="Times New Roman"/>
          <w:sz w:val="24"/>
          <w:szCs w:val="24"/>
        </w:rPr>
        <w:t>przesłanek zawartych w Załączniku 2</w:t>
      </w:r>
      <w:r w:rsidRPr="00364CDD">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Wykonawcy wspólnie ubiegają się o udzielenie zamówienia, powinni łącznie spełniać warunki, o którym mowa w pkt 1 - </w:t>
      </w:r>
      <w:r w:rsidR="0088452D">
        <w:rPr>
          <w:rFonts w:ascii="Times New Roman" w:eastAsia="Times New Roman" w:hAnsi="Times New Roman" w:cs="Times New Roman"/>
          <w:sz w:val="24"/>
        </w:rPr>
        <w:t>2</w:t>
      </w:r>
      <w:r>
        <w:rPr>
          <w:rFonts w:ascii="Times New Roman" w:eastAsia="Times New Roman" w:hAnsi="Times New Roman" w:cs="Times New Roman"/>
          <w:sz w:val="24"/>
        </w:rPr>
        <w:t xml:space="preserve">. </w:t>
      </w:r>
    </w:p>
    <w:p w:rsidR="00120810" w:rsidRDefault="00120810">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których mowa w pkt 1 - </w:t>
      </w:r>
      <w:r w:rsidR="00137CFF">
        <w:rPr>
          <w:rFonts w:ascii="Times New Roman" w:eastAsia="Times New Roman" w:hAnsi="Times New Roman" w:cs="Times New Roman"/>
          <w:sz w:val="24"/>
        </w:rPr>
        <w:t>2</w:t>
      </w:r>
      <w:r>
        <w:rPr>
          <w:rFonts w:ascii="Times New Roman" w:eastAsia="Times New Roman" w:hAnsi="Times New Roman" w:cs="Times New Roman"/>
          <w:sz w:val="24"/>
        </w:rPr>
        <w:t xml:space="preserve">, polega na zdolnościach innych podmiotów, </w:t>
      </w:r>
      <w:r w:rsidR="000032A7" w:rsidRPr="000032A7">
        <w:rPr>
          <w:rFonts w:ascii="Times New Roman" w:hAnsi="Times New Roman" w:cs="Times New Roman"/>
          <w:sz w:val="24"/>
          <w:szCs w:val="24"/>
        </w:rPr>
        <w:t>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w:t>
      </w:r>
      <w:r w:rsidRPr="000032A7">
        <w:rPr>
          <w:rFonts w:ascii="Times New Roman" w:eastAsia="Times New Roman" w:hAnsi="Times New Roman" w:cs="Times New Roman"/>
          <w:sz w:val="24"/>
          <w:szCs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OŚWIADCZENIA I DOKUMENTY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VI.1. Oświadczenie</w:t>
      </w:r>
    </w:p>
    <w:p w:rsidR="00443744" w:rsidRDefault="00443744">
      <w:pPr>
        <w:spacing w:after="0" w:line="240" w:lineRule="auto"/>
        <w:ind w:left="567" w:hanging="567"/>
        <w:jc w:val="both"/>
        <w:rPr>
          <w:rFonts w:ascii="Times New Roman" w:eastAsia="Times New Roman" w:hAnsi="Times New Roman" w:cs="Times New Roman"/>
          <w:b/>
          <w:sz w:val="24"/>
        </w:rPr>
      </w:pP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 wraz z ofertą </w:t>
      </w:r>
      <w:r>
        <w:rPr>
          <w:rFonts w:ascii="Times New Roman" w:eastAsia="Times New Roman" w:hAnsi="Times New Roman" w:cs="Times New Roman"/>
          <w:b/>
          <w:sz w:val="24"/>
        </w:rPr>
        <w:t>aktualne na dzień składania ofert</w:t>
      </w:r>
      <w:r>
        <w:rPr>
          <w:rFonts w:ascii="Times New Roman" w:eastAsia="Times New Roman" w:hAnsi="Times New Roman" w:cs="Times New Roman"/>
          <w:sz w:val="24"/>
        </w:rPr>
        <w:t xml:space="preserve"> oświadczenie stanowiące wstępne potwierdzenie, że Wykonawca nie podlega wykluczeniu z postępowania oraz spełnia warunki udziału w postępowaniu, o których mowa w części V pkt 1 </w:t>
      </w:r>
      <w:r w:rsidR="00F876B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37CFF">
        <w:rPr>
          <w:rFonts w:ascii="Times New Roman" w:eastAsia="Times New Roman" w:hAnsi="Times New Roman" w:cs="Times New Roman"/>
          <w:sz w:val="24"/>
        </w:rPr>
        <w:t>2</w:t>
      </w:r>
      <w:r w:rsidR="00F876B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Oświadczenie, o którym mowa w ust. 1, Wykonawca składa </w:t>
      </w:r>
      <w:r>
        <w:rPr>
          <w:rFonts w:ascii="Times New Roman" w:eastAsia="Times New Roman" w:hAnsi="Times New Roman" w:cs="Times New Roman"/>
          <w:b/>
          <w:sz w:val="24"/>
        </w:rPr>
        <w:t>w formie pisemnej</w:t>
      </w:r>
      <w:r>
        <w:rPr>
          <w:rFonts w:ascii="Times New Roman" w:eastAsia="Times New Roman" w:hAnsi="Times New Roman" w:cs="Times New Roman"/>
          <w:sz w:val="24"/>
        </w:rPr>
        <w:t>, zgodnie ze wzorem stanowiącym Załącznik 2 do SIWZ.</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Jeżeli Wykonawcy wspólnie ubiegają się o udzielenie zamówienia, oświadczenie, o którym mowa w ust. 1, </w:t>
      </w:r>
      <w:r>
        <w:rPr>
          <w:rFonts w:ascii="Times New Roman" w:eastAsia="Times New Roman" w:hAnsi="Times New Roman" w:cs="Times New Roman"/>
          <w:b/>
          <w:sz w:val="24"/>
        </w:rPr>
        <w:t>składa każdy Wykonawca</w:t>
      </w:r>
      <w:r>
        <w:rPr>
          <w:rFonts w:ascii="Times New Roman" w:eastAsia="Times New Roman" w:hAnsi="Times New Roman" w:cs="Times New Roman"/>
          <w:sz w:val="24"/>
        </w:rPr>
        <w:t>. Oświadczenie potwierdza, że Wykonawca nie podlega wykluczeniu z postępowania oraz spełnia warunki udziału w postępowaniu w zakresie, w którym wykazuje ich spełnianie.</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których mowa w części V pkt 1 - </w:t>
      </w:r>
      <w:r w:rsidR="00137CFF">
        <w:rPr>
          <w:rFonts w:ascii="Times New Roman" w:eastAsia="Times New Roman" w:hAnsi="Times New Roman" w:cs="Times New Roman"/>
          <w:sz w:val="24"/>
        </w:rPr>
        <w:t>2</w:t>
      </w:r>
      <w:r>
        <w:rPr>
          <w:rFonts w:ascii="Times New Roman" w:eastAsia="Times New Roman" w:hAnsi="Times New Roman" w:cs="Times New Roman"/>
          <w:sz w:val="24"/>
        </w:rPr>
        <w:t xml:space="preserve">SIWZ, polega na zdolnościach innych podmiotów, </w:t>
      </w:r>
      <w:r>
        <w:rPr>
          <w:rFonts w:ascii="Times New Roman" w:eastAsia="Times New Roman" w:hAnsi="Times New Roman" w:cs="Times New Roman"/>
          <w:b/>
          <w:sz w:val="24"/>
        </w:rPr>
        <w:t>zamieszcza informacje o tych podmiotach</w:t>
      </w:r>
      <w:r>
        <w:rPr>
          <w:rFonts w:ascii="Times New Roman" w:eastAsia="Times New Roman" w:hAnsi="Times New Roman" w:cs="Times New Roman"/>
          <w:sz w:val="24"/>
        </w:rPr>
        <w:t xml:space="preserve"> w oświadczeniu, zgodnie ze wzorem stanowiącym Załącznik 2a do SIWZ, w celu wykazania braku istnienia wobec nich podstaw wykluczenia oraz spełniania, w zakresie, w jakim powołuje się na ich zasoby, warunku udziału</w:t>
      </w:r>
      <w:r w:rsidR="004D12C8">
        <w:rPr>
          <w:rFonts w:ascii="Times New Roman" w:eastAsia="Times New Roman" w:hAnsi="Times New Roman" w:cs="Times New Roman"/>
          <w:sz w:val="24"/>
        </w:rPr>
        <w:t xml:space="preserve"> w </w:t>
      </w:r>
      <w:r w:rsidR="004D12C8" w:rsidRPr="004D12C8">
        <w:rPr>
          <w:rFonts w:ascii="Times New Roman" w:eastAsia="Times New Roman" w:hAnsi="Times New Roman" w:cs="Times New Roman"/>
          <w:sz w:val="24"/>
          <w:szCs w:val="24"/>
        </w:rPr>
        <w:t xml:space="preserve">postępowaniu </w:t>
      </w:r>
      <w:r w:rsidR="004D12C8" w:rsidRPr="004D12C8">
        <w:rPr>
          <w:rFonts w:ascii="Times New Roman" w:hAnsi="Times New Roman" w:cs="Times New Roman"/>
          <w:b/>
          <w:sz w:val="24"/>
          <w:szCs w:val="24"/>
        </w:rPr>
        <w:t xml:space="preserve">oraz </w:t>
      </w:r>
      <w:r w:rsidR="004D12C8" w:rsidRPr="004D12C8">
        <w:rPr>
          <w:rFonts w:ascii="Times New Roman" w:hAnsi="Times New Roman" w:cs="Times New Roman"/>
          <w:b/>
          <w:sz w:val="24"/>
          <w:szCs w:val="24"/>
          <w:u w:val="single"/>
        </w:rPr>
        <w:t>składa dowody</w:t>
      </w:r>
      <w:r w:rsidR="004D12C8" w:rsidRPr="004D12C8">
        <w:rPr>
          <w:rFonts w:ascii="Times New Roman" w:hAnsi="Times New Roman" w:cs="Times New Roman"/>
          <w:b/>
          <w:sz w:val="24"/>
          <w:szCs w:val="24"/>
        </w:rPr>
        <w:t xml:space="preserve">, o których mowa </w:t>
      </w:r>
      <w:r w:rsidR="00715FB1">
        <w:rPr>
          <w:rFonts w:ascii="Times New Roman" w:hAnsi="Times New Roman" w:cs="Times New Roman"/>
          <w:sz w:val="24"/>
          <w:szCs w:val="24"/>
        </w:rPr>
        <w:t xml:space="preserve">część V akapit trzeci </w:t>
      </w:r>
      <w:proofErr w:type="spellStart"/>
      <w:r w:rsidR="00715FB1">
        <w:rPr>
          <w:rFonts w:ascii="Times New Roman" w:hAnsi="Times New Roman" w:cs="Times New Roman"/>
          <w:sz w:val="24"/>
          <w:szCs w:val="24"/>
        </w:rPr>
        <w:t>SIWZ</w:t>
      </w:r>
      <w:proofErr w:type="spellEnd"/>
      <w:r w:rsidR="004D12C8" w:rsidRPr="004D12C8">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VI.2. </w:t>
      </w:r>
      <w:r>
        <w:rPr>
          <w:rFonts w:ascii="Times New Roman" w:eastAsia="Times New Roman" w:hAnsi="Times New Roman" w:cs="Times New Roman"/>
          <w:b/>
          <w:sz w:val="24"/>
        </w:rPr>
        <w:tab/>
        <w:t>Wykaz dokumentów potwierdzających spełnianie warunków udziału w postępowaniu</w:t>
      </w:r>
    </w:p>
    <w:p w:rsidR="00443744" w:rsidRPr="004D499A" w:rsidRDefault="00852EC7" w:rsidP="00852EC7">
      <w:pPr>
        <w:spacing w:after="0" w:line="240" w:lineRule="auto"/>
        <w:ind w:left="567"/>
        <w:jc w:val="both"/>
        <w:rPr>
          <w:rFonts w:ascii="Times New Roman" w:eastAsia="Times New Roman" w:hAnsi="Times New Roman" w:cs="Times New Roman"/>
          <w:sz w:val="24"/>
        </w:rPr>
      </w:pPr>
      <w:r w:rsidRPr="00090663">
        <w:rPr>
          <w:rFonts w:ascii="Times New Roman" w:hAnsi="Times New Roman" w:cs="Times New Roman"/>
          <w:sz w:val="24"/>
          <w:szCs w:val="24"/>
        </w:rPr>
        <w:t xml:space="preserve">Zamawiający nie skorzysta z uprawnienia, </w:t>
      </w:r>
      <w:r w:rsidRPr="00D120FC">
        <w:rPr>
          <w:rFonts w:ascii="Times New Roman" w:hAnsi="Times New Roman" w:cs="Times New Roman"/>
          <w:sz w:val="24"/>
          <w:szCs w:val="24"/>
        </w:rPr>
        <w:t xml:space="preserve">i </w:t>
      </w:r>
      <w:r w:rsidRPr="00D120FC">
        <w:rPr>
          <w:rFonts w:ascii="Times New Roman" w:hAnsi="Times New Roman" w:cs="Times New Roman"/>
          <w:b/>
          <w:sz w:val="24"/>
          <w:szCs w:val="24"/>
        </w:rPr>
        <w:t>nie wezwie</w:t>
      </w:r>
      <w:r w:rsidRPr="00D120FC">
        <w:rPr>
          <w:rFonts w:ascii="Times New Roman" w:hAnsi="Times New Roman" w:cs="Times New Roman"/>
          <w:sz w:val="24"/>
          <w:szCs w:val="24"/>
        </w:rPr>
        <w:t xml:space="preserve"> Wykonawcy, który złożył najkorzystniejszą ofertę (ofertę, która została najwyżej oceniona), do złożenia oświadczeń ani dokumentów potwierdzających spełnianie warunków udziału w postępowaniu oraz brak podstaw wykluczenia</w:t>
      </w:r>
      <w:r>
        <w:rPr>
          <w:rFonts w:ascii="Times New Roman" w:hAnsi="Times New Roman" w:cs="Times New Roman"/>
          <w:sz w:val="24"/>
          <w:szCs w:val="24"/>
        </w:rPr>
        <w:t>.</w:t>
      </w:r>
    </w:p>
    <w:p w:rsidR="0017258E" w:rsidRDefault="0017258E" w:rsidP="0017258E">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VI.3</w:t>
      </w:r>
      <w:r>
        <w:rPr>
          <w:rFonts w:ascii="Times New Roman" w:eastAsia="Times New Roman" w:hAnsi="Times New Roman" w:cs="Times New Roman"/>
          <w:b/>
          <w:sz w:val="24"/>
        </w:rPr>
        <w:tab/>
        <w:t>Oświadczenie dotyczące grupy kapitałowej</w:t>
      </w:r>
    </w:p>
    <w:p w:rsidR="00443744" w:rsidRDefault="00443744">
      <w:pPr>
        <w:spacing w:after="0" w:line="240" w:lineRule="auto"/>
        <w:ind w:left="360"/>
        <w:jc w:val="both"/>
        <w:rPr>
          <w:rFonts w:ascii="Times New Roman" w:eastAsia="Times New Roman" w:hAnsi="Times New Roman" w:cs="Times New Roman"/>
          <w:sz w:val="24"/>
        </w:rPr>
      </w:pP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rFonts w:ascii="Times New Roman" w:eastAsia="Times New Roman" w:hAnsi="Times New Roman" w:cs="Times New Roman"/>
          <w:b/>
          <w:sz w:val="24"/>
        </w:rPr>
        <w:t>w terminie 3 dni od zamieszczenia na stronie internetowej tych informacji</w:t>
      </w:r>
      <w:r>
        <w:rPr>
          <w:rFonts w:ascii="Times New Roman" w:eastAsia="Times New Roman" w:hAnsi="Times New Roman" w:cs="Times New Roman"/>
          <w:sz w:val="24"/>
        </w:rPr>
        <w:t xml:space="preserve">, przekazuje Zamawiającemu, </w:t>
      </w:r>
      <w:r>
        <w:rPr>
          <w:rFonts w:ascii="Times New Roman" w:eastAsia="Times New Roman" w:hAnsi="Times New Roman" w:cs="Times New Roman"/>
          <w:b/>
          <w:sz w:val="24"/>
        </w:rPr>
        <w:t>bez wezwania</w:t>
      </w:r>
      <w:r>
        <w:rPr>
          <w:rFonts w:ascii="Times New Roman" w:eastAsia="Times New Roman" w:hAnsi="Times New Roman" w:cs="Times New Roman"/>
          <w:sz w:val="24"/>
        </w:rPr>
        <w:t xml:space="preserve">, oświadczenie o przynależności albo braku przynależności do tej samej grupy kapitałowej, o której mowa w </w:t>
      </w:r>
      <w:r w:rsidR="00860B5A">
        <w:rPr>
          <w:rFonts w:ascii="Times New Roman" w:eastAsia="Times New Roman" w:hAnsi="Times New Roman" w:cs="Times New Roman"/>
          <w:sz w:val="24"/>
        </w:rPr>
        <w:t xml:space="preserve">Załączniku 2 </w:t>
      </w:r>
      <w:r>
        <w:rPr>
          <w:rFonts w:ascii="Times New Roman" w:eastAsia="Times New Roman" w:hAnsi="Times New Roman" w:cs="Times New Roman"/>
          <w:sz w:val="24"/>
        </w:rPr>
        <w:t xml:space="preserve">pkt </w:t>
      </w:r>
      <w:r w:rsidR="00860B5A">
        <w:rPr>
          <w:rFonts w:ascii="Times New Roman" w:eastAsia="Times New Roman" w:hAnsi="Times New Roman" w:cs="Times New Roman"/>
          <w:sz w:val="24"/>
        </w:rPr>
        <w:t>16</w:t>
      </w:r>
      <w:r>
        <w:rPr>
          <w:rFonts w:ascii="Times New Roman" w:eastAsia="Times New Roman" w:hAnsi="Times New Roman" w:cs="Times New Roman"/>
          <w:sz w:val="24"/>
        </w:rPr>
        <w:t xml:space="preserve"> (zgodnie ze wzorem stanowiącym </w:t>
      </w:r>
      <w:r w:rsidRPr="004864B0">
        <w:rPr>
          <w:rFonts w:ascii="Times New Roman" w:eastAsia="Times New Roman" w:hAnsi="Times New Roman" w:cs="Times New Roman"/>
          <w:sz w:val="24"/>
        </w:rPr>
        <w:t xml:space="preserve">Załącznik </w:t>
      </w:r>
      <w:r w:rsidR="00C4226C">
        <w:rPr>
          <w:rFonts w:ascii="Times New Roman" w:eastAsia="Times New Roman" w:hAnsi="Times New Roman" w:cs="Times New Roman"/>
          <w:sz w:val="24"/>
        </w:rPr>
        <w:t>3</w:t>
      </w:r>
      <w:r>
        <w:rPr>
          <w:rFonts w:ascii="Times New Roman" w:eastAsia="Times New Roman" w:hAnsi="Times New Roman" w:cs="Times New Roman"/>
          <w:sz w:val="24"/>
        </w:rPr>
        <w:t xml:space="preserve"> do SIWZ). </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przypadku przynależności do tej samej grupy kapitałowej, Wykonawca wraz z oświadczeniem może złożyć dokumenty bądź informacje potwierdzające, że powiązania z innym Wykonawcą nie prowadzą do zakłócenia konkurencji w postępowaniu.</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 składane są w oryginale lub kopii poświadczonej za zgodność z oryginałem. Poświadczenie za zgodność z oryginałem następuje w formie pisemnej. W przypadku, gdy dokument składa się z więcej niż jednej strony, kopia każdej zapisanej strony powinna być poświadczona za zgodność z oryginałem.</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Poświadczenia za zgodność z oryginałem dokonuje odpowiednio Wykonawca, podmiot, na którego zdolnościach lub sytuacji polega Wykonawca, Wykonawcy wspólnie ubiegający się o udzielenie zamówienia publicznego albo podwykonawca, w zakresie dokumentówlub oświadczeń, które każdego z nich dotyczą.</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Dokumentylub oświadczenia, o których mowa, sporządzone w języku obcym są składane wraz z tłumaczeniem na język polski.</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w:t>
      </w:r>
      <w:r w:rsidR="00D07545">
        <w:rPr>
          <w:rFonts w:ascii="Times New Roman" w:eastAsia="Times New Roman" w:hAnsi="Times New Roman" w:cs="Times New Roman"/>
          <w:sz w:val="24"/>
        </w:rPr>
        <w:t xml:space="preserve"> z późn. zm.</w:t>
      </w:r>
      <w:r>
        <w:rPr>
          <w:rFonts w:ascii="Times New Roman" w:eastAsia="Times New Roman" w:hAnsi="Times New Roman" w:cs="Times New Roman"/>
          <w:sz w:val="24"/>
        </w:rPr>
        <w:t>).</w:t>
      </w:r>
    </w:p>
    <w:p w:rsidR="007E2D82" w:rsidRDefault="007E2D82">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INFORMACJE O SPOSOBIE POROZUMIEWANIA SIĘ ZAMAWIAJĄCEGO Z WYKONAWCAMI ORAZ PRZEKAZYWANIA OŚWIADCZEŃ I DOKUMENTÓW,</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WSKAZANIE OSÓB UPRAWNIONYCH DO POROZUMIEWANIA SIĘ</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 WYKONAWCAMI</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Zgodnie z wyborem Zamawiającego, komunikacja między Zamawiającym a Wykonawcami odbywa się za pośrednictwem operatora pocztowego w rozumieniu ustawy z dnia 23 listopada 2012 r. – Prawo pocztowe (Dz. U. z 20</w:t>
      </w:r>
      <w:r w:rsidR="00715FB1">
        <w:rPr>
          <w:rFonts w:ascii="Times New Roman" w:eastAsia="Times New Roman" w:hAnsi="Times New Roman" w:cs="Times New Roman"/>
          <w:sz w:val="24"/>
        </w:rPr>
        <w:t>20</w:t>
      </w:r>
      <w:r>
        <w:rPr>
          <w:rFonts w:ascii="Times New Roman" w:eastAsia="Times New Roman" w:hAnsi="Times New Roman" w:cs="Times New Roman"/>
          <w:sz w:val="24"/>
        </w:rPr>
        <w:t xml:space="preserve"> r. poz. </w:t>
      </w:r>
      <w:r w:rsidR="00350415">
        <w:rPr>
          <w:rFonts w:ascii="Times New Roman" w:eastAsia="Times New Roman" w:hAnsi="Times New Roman" w:cs="Times New Roman"/>
          <w:sz w:val="24"/>
        </w:rPr>
        <w:t>1041)</w:t>
      </w:r>
      <w:r>
        <w:rPr>
          <w:rFonts w:ascii="Times New Roman" w:eastAsia="Times New Roman" w:hAnsi="Times New Roman" w:cs="Times New Roman"/>
          <w:sz w:val="24"/>
        </w:rPr>
        <w:t>, osobiście, za pośrednictwem posłańca, faksu lub przy użyciu środków komunikacji elektronicznej w rozumieniu ustawy z dnia 18 lipca 2002 r. o świadczeniu usług d</w:t>
      </w:r>
      <w:r w:rsidR="00C4226C">
        <w:rPr>
          <w:rFonts w:ascii="Times New Roman" w:eastAsia="Times New Roman" w:hAnsi="Times New Roman" w:cs="Times New Roman"/>
          <w:sz w:val="24"/>
        </w:rPr>
        <w:t>rogą elektroniczną (Dz. U. z 2020</w:t>
      </w:r>
      <w:r>
        <w:rPr>
          <w:rFonts w:ascii="Times New Roman" w:eastAsia="Times New Roman" w:hAnsi="Times New Roman" w:cs="Times New Roman"/>
          <w:sz w:val="24"/>
        </w:rPr>
        <w:t xml:space="preserve"> r. poz. </w:t>
      </w:r>
      <w:r w:rsidR="00C4226C">
        <w:rPr>
          <w:rFonts w:ascii="Times New Roman" w:eastAsia="Times New Roman" w:hAnsi="Times New Roman" w:cs="Times New Roman"/>
          <w:sz w:val="24"/>
        </w:rPr>
        <w:t>344</w:t>
      </w:r>
      <w:r>
        <w:rPr>
          <w:rFonts w:ascii="Times New Roman" w:eastAsia="Times New Roman" w:hAnsi="Times New Roman" w:cs="Times New Roman"/>
          <w:sz w:val="24"/>
        </w:rPr>
        <w:t>).</w:t>
      </w:r>
    </w:p>
    <w:p w:rsidR="00443744" w:rsidRPr="00350415" w:rsidRDefault="00350415"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szCs w:val="24"/>
        </w:rPr>
      </w:pPr>
      <w:r w:rsidRPr="00350415">
        <w:rPr>
          <w:rFonts w:ascii="Times New Roman" w:hAnsi="Times New Roman" w:cs="Times New Roman"/>
          <w:sz w:val="24"/>
          <w:szCs w:val="24"/>
        </w:rPr>
        <w:t xml:space="preserve">Do porozumiewania się z Wykonawcami uprawniony jest Ksiądz Bogdan </w:t>
      </w:r>
      <w:proofErr w:type="spellStart"/>
      <w:r w:rsidRPr="00350415">
        <w:rPr>
          <w:rFonts w:ascii="Times New Roman" w:hAnsi="Times New Roman" w:cs="Times New Roman"/>
          <w:sz w:val="24"/>
          <w:szCs w:val="24"/>
        </w:rPr>
        <w:t>Pasisz</w:t>
      </w:r>
      <w:proofErr w:type="spellEnd"/>
      <w:r w:rsidRPr="00350415">
        <w:rPr>
          <w:rFonts w:ascii="Times New Roman" w:hAnsi="Times New Roman" w:cs="Times New Roman"/>
          <w:sz w:val="24"/>
          <w:szCs w:val="24"/>
        </w:rPr>
        <w:t xml:space="preserve">, tel./fax </w:t>
      </w:r>
      <w:r w:rsidRPr="00350415">
        <w:rPr>
          <w:rFonts w:ascii="Times New Roman" w:hAnsi="Times New Roman" w:cs="Times New Roman"/>
          <w:sz w:val="24"/>
          <w:szCs w:val="24"/>
          <w:lang w:val="de-DE"/>
        </w:rPr>
        <w:t>(0-41) 38-48-013</w:t>
      </w:r>
      <w:r w:rsidRPr="00350415">
        <w:rPr>
          <w:rFonts w:ascii="Times New Roman" w:hAnsi="Times New Roman" w:cs="Times New Roman"/>
          <w:sz w:val="24"/>
          <w:szCs w:val="24"/>
        </w:rPr>
        <w:t xml:space="preserve">, </w:t>
      </w:r>
      <w:r w:rsidR="00071D21">
        <w:rPr>
          <w:rFonts w:ascii="Times New Roman" w:hAnsi="Times New Roman" w:cs="Times New Roman"/>
          <w:sz w:val="24"/>
          <w:szCs w:val="24"/>
        </w:rPr>
        <w:t xml:space="preserve">mail: </w:t>
      </w:r>
      <w:hyperlink r:id="rId8" w:history="1">
        <w:r w:rsidR="00071D21" w:rsidRPr="00B61109">
          <w:rPr>
            <w:rStyle w:val="Hipercze"/>
            <w:rFonts w:ascii="Times New Roman" w:hAnsi="Times New Roman" w:cs="Times New Roman"/>
            <w:sz w:val="24"/>
            <w:szCs w:val="24"/>
          </w:rPr>
          <w:t>parafia@palecznica.pl</w:t>
        </w:r>
      </w:hyperlink>
      <w:r w:rsidR="00071D21">
        <w:rPr>
          <w:rFonts w:ascii="Times New Roman" w:hAnsi="Times New Roman" w:cs="Times New Roman"/>
          <w:sz w:val="24"/>
          <w:szCs w:val="24"/>
        </w:rPr>
        <w:t xml:space="preserve"> </w:t>
      </w:r>
      <w:r w:rsidRPr="00350415">
        <w:rPr>
          <w:rFonts w:ascii="Times New Roman" w:hAnsi="Times New Roman" w:cs="Times New Roman"/>
          <w:sz w:val="24"/>
          <w:szCs w:val="24"/>
        </w:rPr>
        <w:t>w dniach od poniedziałku do piątku w godz. 10.00 – 14.00</w:t>
      </w:r>
      <w:r w:rsidR="00016CA7" w:rsidRPr="00350415">
        <w:rPr>
          <w:rFonts w:ascii="Times New Roman" w:eastAsia="Times New Roman" w:hAnsi="Times New Roman" w:cs="Times New Roman"/>
          <w:sz w:val="24"/>
          <w:szCs w:val="24"/>
        </w:rPr>
        <w:t>,</w:t>
      </w:r>
    </w:p>
    <w:p w:rsidR="008556CE" w:rsidRPr="00350415" w:rsidRDefault="008556CE">
      <w:pPr>
        <w:spacing w:after="0" w:line="240" w:lineRule="auto"/>
        <w:jc w:val="both"/>
        <w:rPr>
          <w:rFonts w:ascii="Times New Roman" w:eastAsia="Times New Roman" w:hAnsi="Times New Roman" w:cs="Times New Roman"/>
          <w:sz w:val="24"/>
          <w:szCs w:val="24"/>
        </w:rPr>
      </w:pPr>
    </w:p>
    <w:p w:rsidR="00443744" w:rsidRPr="00350415" w:rsidRDefault="00016CA7">
      <w:pPr>
        <w:spacing w:after="0" w:line="240" w:lineRule="auto"/>
        <w:jc w:val="both"/>
        <w:rPr>
          <w:rFonts w:ascii="Times New Roman" w:eastAsia="Times New Roman" w:hAnsi="Times New Roman" w:cs="Times New Roman"/>
          <w:b/>
          <w:sz w:val="24"/>
          <w:szCs w:val="24"/>
        </w:rPr>
      </w:pPr>
      <w:r w:rsidRPr="00350415">
        <w:rPr>
          <w:rFonts w:ascii="Times New Roman" w:eastAsia="Times New Roman" w:hAnsi="Times New Roman" w:cs="Times New Roman"/>
          <w:b/>
          <w:sz w:val="24"/>
          <w:szCs w:val="24"/>
        </w:rPr>
        <w:t>CZĘŚĆ VIII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INFORMACJE DOTYCZĄCE WADIUM</w:t>
      </w:r>
    </w:p>
    <w:p w:rsidR="00443744" w:rsidRDefault="00443744">
      <w:pPr>
        <w:spacing w:after="0" w:line="240" w:lineRule="auto"/>
        <w:jc w:val="both"/>
        <w:rPr>
          <w:rFonts w:ascii="Times New Roman" w:eastAsia="Times New Roman" w:hAnsi="Times New Roman" w:cs="Times New Roman"/>
          <w:sz w:val="24"/>
        </w:rPr>
      </w:pPr>
    </w:p>
    <w:p w:rsidR="004E677B" w:rsidRPr="00350415" w:rsidRDefault="00350415" w:rsidP="00350415">
      <w:pPr>
        <w:spacing w:after="0" w:line="240" w:lineRule="auto"/>
        <w:jc w:val="both"/>
        <w:rPr>
          <w:rFonts w:ascii="Times New Roman" w:eastAsia="Times New Roman" w:hAnsi="Times New Roman" w:cs="Times New Roman"/>
          <w:b/>
          <w:sz w:val="24"/>
        </w:rPr>
      </w:pPr>
      <w:r w:rsidRPr="00350415">
        <w:rPr>
          <w:rFonts w:ascii="Times New Roman" w:eastAsia="Times New Roman" w:hAnsi="Times New Roman" w:cs="Times New Roman"/>
          <w:sz w:val="24"/>
        </w:rPr>
        <w:t>Zamawiający nie wymaga wniesienia wadium</w:t>
      </w:r>
      <w:r>
        <w:rPr>
          <w:rFonts w:ascii="Times New Roman" w:eastAsia="Times New Roman" w:hAnsi="Times New Roman" w:cs="Times New Roman"/>
          <w:sz w:val="24"/>
        </w:rPr>
        <w:t>.</w:t>
      </w:r>
    </w:p>
    <w:p w:rsidR="00033B71" w:rsidRDefault="00033B71" w:rsidP="00033B71">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ZWIĄZANIA OFERTĄ</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pozostanie związany złożoną ofertą </w:t>
      </w:r>
      <w:r>
        <w:rPr>
          <w:rFonts w:ascii="Times New Roman" w:eastAsia="Times New Roman" w:hAnsi="Times New Roman" w:cs="Times New Roman"/>
          <w:b/>
          <w:sz w:val="24"/>
        </w:rPr>
        <w:t xml:space="preserve">przez okres 30 dni. </w:t>
      </w:r>
      <w:r>
        <w:rPr>
          <w:rFonts w:ascii="Times New Roman" w:eastAsia="Times New Roman" w:hAnsi="Times New Roman" w:cs="Times New Roman"/>
          <w:sz w:val="24"/>
        </w:rPr>
        <w:t>Bieg terminu związania ofertą rozpoczyna się wraz z upływem terminu składania ofert określonego w części XII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CZĘŚĆ 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OBLICZENIA CENY</w:t>
      </w:r>
    </w:p>
    <w:p w:rsidR="00443744" w:rsidRDefault="00443744">
      <w:pPr>
        <w:spacing w:after="0" w:line="240" w:lineRule="auto"/>
        <w:jc w:val="both"/>
        <w:rPr>
          <w:rFonts w:ascii="Times New Roman" w:eastAsia="Times New Roman" w:hAnsi="Times New Roman" w:cs="Times New Roman"/>
          <w:sz w:val="24"/>
        </w:rPr>
      </w:pPr>
    </w:p>
    <w:p w:rsidR="00443744" w:rsidRPr="00C0028A" w:rsidRDefault="00C0028A" w:rsidP="00C0028A">
      <w:pPr>
        <w:pStyle w:val="Akapitzlist"/>
        <w:numPr>
          <w:ilvl w:val="0"/>
          <w:numId w:val="37"/>
        </w:numPr>
        <w:spacing w:after="0" w:line="240" w:lineRule="auto"/>
        <w:jc w:val="both"/>
        <w:rPr>
          <w:rFonts w:ascii="Times New Roman" w:eastAsia="Times New Roman" w:hAnsi="Times New Roman" w:cs="Times New Roman"/>
          <w:sz w:val="24"/>
          <w:szCs w:val="24"/>
        </w:rPr>
      </w:pPr>
      <w:r w:rsidRPr="00C0028A">
        <w:rPr>
          <w:rFonts w:ascii="Times New Roman" w:hAnsi="Times New Roman" w:cs="Times New Roman"/>
          <w:b/>
          <w:sz w:val="24"/>
          <w:szCs w:val="24"/>
        </w:rPr>
        <w:t>Wykonawca poda cenę</w:t>
      </w:r>
      <w:r w:rsidR="00071D21">
        <w:rPr>
          <w:rFonts w:ascii="Times New Roman" w:hAnsi="Times New Roman" w:cs="Times New Roman"/>
          <w:b/>
          <w:sz w:val="24"/>
          <w:szCs w:val="24"/>
        </w:rPr>
        <w:t xml:space="preserve"> </w:t>
      </w:r>
      <w:r w:rsidRPr="00C0028A">
        <w:rPr>
          <w:rFonts w:ascii="Times New Roman" w:hAnsi="Times New Roman" w:cs="Times New Roman"/>
          <w:b/>
          <w:sz w:val="24"/>
          <w:szCs w:val="24"/>
        </w:rPr>
        <w:t>oferty</w:t>
      </w:r>
      <w:r w:rsidRPr="00C0028A">
        <w:rPr>
          <w:rFonts w:ascii="Times New Roman" w:hAnsi="Times New Roman" w:cs="Times New Roman"/>
          <w:sz w:val="24"/>
          <w:szCs w:val="24"/>
        </w:rPr>
        <w:t xml:space="preserve"> (brutto) za wykonanie przedmiotu zamówienia na podstawie </w:t>
      </w:r>
      <w:r>
        <w:rPr>
          <w:rFonts w:ascii="Times New Roman" w:hAnsi="Times New Roman" w:cs="Times New Roman"/>
          <w:sz w:val="24"/>
          <w:szCs w:val="24"/>
        </w:rPr>
        <w:t>przedmiaru</w:t>
      </w:r>
      <w:r w:rsidRPr="00C0028A">
        <w:rPr>
          <w:rFonts w:ascii="Times New Roman" w:hAnsi="Times New Roman" w:cs="Times New Roman"/>
          <w:sz w:val="24"/>
          <w:szCs w:val="24"/>
        </w:rPr>
        <w:t xml:space="preserve"> oraz </w:t>
      </w:r>
      <w:proofErr w:type="spellStart"/>
      <w:r w:rsidRPr="00C0028A">
        <w:rPr>
          <w:rFonts w:ascii="Times New Roman" w:hAnsi="Times New Roman" w:cs="Times New Roman"/>
          <w:sz w:val="24"/>
          <w:szCs w:val="24"/>
        </w:rPr>
        <w:t>STWiOR</w:t>
      </w:r>
      <w:proofErr w:type="spellEnd"/>
      <w:r w:rsidRPr="00C0028A">
        <w:rPr>
          <w:rFonts w:ascii="Times New Roman" w:hAnsi="Times New Roman" w:cs="Times New Roman"/>
          <w:sz w:val="24"/>
          <w:szCs w:val="24"/>
        </w:rPr>
        <w:t xml:space="preserve">. Cena oferty </w:t>
      </w:r>
      <w:r w:rsidRPr="00D0680E">
        <w:rPr>
          <w:rFonts w:ascii="Times New Roman" w:hAnsi="Times New Roman" w:cs="Times New Roman"/>
          <w:sz w:val="24"/>
          <w:szCs w:val="24"/>
        </w:rPr>
        <w:t xml:space="preserve">będzie </w:t>
      </w:r>
      <w:r w:rsidRPr="000E749D">
        <w:rPr>
          <w:rFonts w:ascii="Times New Roman" w:hAnsi="Times New Roman" w:cs="Times New Roman"/>
          <w:b/>
          <w:sz w:val="24"/>
          <w:szCs w:val="24"/>
        </w:rPr>
        <w:t>ceną ryczałtową</w:t>
      </w:r>
      <w:r>
        <w:rPr>
          <w:rFonts w:ascii="Times New Roman" w:hAnsi="Times New Roman" w:cs="Times New Roman"/>
          <w:sz w:val="24"/>
          <w:szCs w:val="24"/>
        </w:rPr>
        <w:t>, Wykonawca sporządzi kosztorys</w:t>
      </w:r>
      <w:r w:rsidRPr="00C0028A">
        <w:rPr>
          <w:rFonts w:ascii="Times New Roman" w:hAnsi="Times New Roman" w:cs="Times New Roman"/>
          <w:sz w:val="24"/>
          <w:szCs w:val="24"/>
        </w:rPr>
        <w:t xml:space="preserve"> metodą uproszczoną, któr</w:t>
      </w:r>
      <w:r>
        <w:rPr>
          <w:rFonts w:ascii="Times New Roman" w:hAnsi="Times New Roman" w:cs="Times New Roman"/>
          <w:sz w:val="24"/>
          <w:szCs w:val="24"/>
        </w:rPr>
        <w:t>y</w:t>
      </w:r>
      <w:r w:rsidRPr="00C0028A">
        <w:rPr>
          <w:rFonts w:ascii="Times New Roman" w:hAnsi="Times New Roman" w:cs="Times New Roman"/>
          <w:sz w:val="24"/>
          <w:szCs w:val="24"/>
        </w:rPr>
        <w:t xml:space="preserve"> będ</w:t>
      </w:r>
      <w:r>
        <w:rPr>
          <w:rFonts w:ascii="Times New Roman" w:hAnsi="Times New Roman" w:cs="Times New Roman"/>
          <w:sz w:val="24"/>
          <w:szCs w:val="24"/>
        </w:rPr>
        <w:t>zie służył</w:t>
      </w:r>
      <w:r w:rsidRPr="00C0028A">
        <w:rPr>
          <w:rFonts w:ascii="Times New Roman" w:hAnsi="Times New Roman" w:cs="Times New Roman"/>
          <w:sz w:val="24"/>
          <w:szCs w:val="24"/>
        </w:rPr>
        <w:t xml:space="preserve"> do sporządzenia harmonogramu robót.</w:t>
      </w:r>
    </w:p>
    <w:p w:rsidR="00443744" w:rsidRDefault="00016CA7" w:rsidP="00C0028A">
      <w:pPr>
        <w:pStyle w:val="Akapitzlist"/>
        <w:numPr>
          <w:ilvl w:val="0"/>
          <w:numId w:val="37"/>
        </w:numPr>
        <w:spacing w:after="0" w:line="240" w:lineRule="auto"/>
        <w:jc w:val="both"/>
        <w:rPr>
          <w:rFonts w:ascii="Times New Roman" w:eastAsia="Times New Roman" w:hAnsi="Times New Roman" w:cs="Times New Roman"/>
          <w:sz w:val="24"/>
        </w:rPr>
      </w:pPr>
      <w:r w:rsidRPr="00C0028A">
        <w:rPr>
          <w:rFonts w:ascii="Times New Roman" w:eastAsia="Times New Roman" w:hAnsi="Times New Roman" w:cs="Times New Roman"/>
          <w:sz w:val="24"/>
        </w:rPr>
        <w:t>W cen</w:t>
      </w:r>
      <w:r w:rsidR="00C0028A">
        <w:rPr>
          <w:rFonts w:ascii="Times New Roman" w:eastAsia="Times New Roman" w:hAnsi="Times New Roman" w:cs="Times New Roman"/>
          <w:sz w:val="24"/>
        </w:rPr>
        <w:t>ie, o której</w:t>
      </w:r>
      <w:r w:rsidRPr="00C0028A">
        <w:rPr>
          <w:rFonts w:ascii="Times New Roman" w:eastAsia="Times New Roman" w:hAnsi="Times New Roman" w:cs="Times New Roman"/>
          <w:sz w:val="24"/>
        </w:rPr>
        <w:t xml:space="preserve"> mowa w ust. 1 </w:t>
      </w:r>
      <w:r w:rsidRPr="00C0028A">
        <w:rPr>
          <w:rFonts w:ascii="Times New Roman" w:eastAsia="Times New Roman" w:hAnsi="Times New Roman" w:cs="Times New Roman"/>
          <w:b/>
          <w:sz w:val="24"/>
        </w:rPr>
        <w:t>należy uwzględnić podatek od towarów i usług</w:t>
      </w:r>
      <w:r w:rsidRPr="00C0028A">
        <w:rPr>
          <w:rFonts w:ascii="Times New Roman" w:eastAsia="Times New Roman" w:hAnsi="Times New Roman" w:cs="Times New Roman"/>
          <w:sz w:val="24"/>
        </w:rPr>
        <w:t xml:space="preserve"> (VAT) według obowiązujących stawek, zgodnie z przepisami ustawy z dnia 11 marca 2004 r. o podatku od towarów i usług.</w:t>
      </w:r>
    </w:p>
    <w:p w:rsidR="00443744" w:rsidRPr="000E749D" w:rsidRDefault="00016CA7" w:rsidP="000E749D">
      <w:pPr>
        <w:pStyle w:val="Akapitzlist"/>
        <w:numPr>
          <w:ilvl w:val="0"/>
          <w:numId w:val="37"/>
        </w:numPr>
        <w:spacing w:after="0" w:line="240" w:lineRule="auto"/>
        <w:jc w:val="both"/>
        <w:rPr>
          <w:rFonts w:ascii="Times New Roman" w:eastAsia="Times New Roman" w:hAnsi="Times New Roman" w:cs="Times New Roman"/>
          <w:sz w:val="24"/>
        </w:rPr>
      </w:pPr>
      <w:r w:rsidRPr="000E749D">
        <w:rPr>
          <w:rFonts w:ascii="Times New Roman" w:eastAsia="Times New Roman" w:hAnsi="Times New Roman" w:cs="Times New Roman"/>
          <w:sz w:val="24"/>
        </w:rPr>
        <w:t xml:space="preserve">W cenie oferty </w:t>
      </w:r>
      <w:r w:rsidRPr="000E749D">
        <w:rPr>
          <w:rFonts w:ascii="Times New Roman" w:eastAsia="Times New Roman" w:hAnsi="Times New Roman" w:cs="Times New Roman"/>
          <w:b/>
          <w:sz w:val="24"/>
        </w:rPr>
        <w:t>należy uwzględnić wszystkie koszty związane z wykonaniem przedmiotu zamówienia</w:t>
      </w:r>
      <w:r w:rsidRPr="000E749D">
        <w:rPr>
          <w:rFonts w:ascii="Times New Roman" w:eastAsia="Times New Roman" w:hAnsi="Times New Roman" w:cs="Times New Roman"/>
          <w:sz w:val="24"/>
        </w:rPr>
        <w:t>. Cena oferty, powinna uwzględniać ryzyko Wykonawcy z tytułu błędnego oszacowania kosztów związanych z wykonaniem przedmiotu zamówienia.</w:t>
      </w:r>
    </w:p>
    <w:p w:rsidR="000E749D" w:rsidRDefault="000E749D">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Wynagrodzenie</w:t>
      </w:r>
      <w:r>
        <w:rPr>
          <w:rFonts w:ascii="Times New Roman" w:eastAsia="Times New Roman" w:hAnsi="Times New Roman" w:cs="Times New Roman"/>
          <w:sz w:val="24"/>
        </w:rPr>
        <w:t xml:space="preserve"> Wykonawcy z tytułu wykonania całości przedmiotu zamówienia </w:t>
      </w:r>
      <w:r>
        <w:rPr>
          <w:rFonts w:ascii="Times New Roman" w:eastAsia="Times New Roman" w:hAnsi="Times New Roman" w:cs="Times New Roman"/>
          <w:b/>
          <w:sz w:val="24"/>
        </w:rPr>
        <w:t>jest wynagrodzeniem równym cenie oferty</w:t>
      </w:r>
      <w:r>
        <w:rPr>
          <w:rFonts w:ascii="Times New Roman" w:eastAsia="Times New Roman" w:hAnsi="Times New Roman" w:cs="Times New Roman"/>
          <w:sz w:val="24"/>
        </w:rPr>
        <w:t xml:space="preserve"> i </w:t>
      </w:r>
      <w:r>
        <w:rPr>
          <w:rFonts w:ascii="Times New Roman" w:eastAsia="Times New Roman" w:hAnsi="Times New Roman" w:cs="Times New Roman"/>
          <w:b/>
          <w:sz w:val="24"/>
        </w:rPr>
        <w:t>nie ulegnie zmianie</w:t>
      </w:r>
      <w:r>
        <w:rPr>
          <w:rFonts w:ascii="Times New Roman" w:eastAsia="Times New Roman" w:hAnsi="Times New Roman" w:cs="Times New Roman"/>
          <w:sz w:val="24"/>
        </w:rPr>
        <w:t xml:space="preserve"> w okresie wykonywania umowy, z wyjątkiem przypadków wskazanych we wzorze umowy, wynikających z przepisu art. 142 ust. 5 ustawy, chyba że są dopuszczalne na podstawie przepisów art. 144.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zwraca uwagę, że wartość kosztów pracy przyjęta przez Wykonawcę do ustalenia ceny oferty nie może być niższa od minimalnego wynagrodzenia za pracę albo minimalnej stawki godzinowej, ustalonych na podstawie przepisów ustawy z dnia 10 października 2002 r. o minimalnym wynagrodzeniu za pracę (Dz. z 2018 r. poz. 2177</w:t>
      </w:r>
      <w:r w:rsidR="00D56276">
        <w:rPr>
          <w:rFonts w:ascii="Times New Roman" w:eastAsia="Times New Roman" w:hAnsi="Times New Roman" w:cs="Times New Roman"/>
          <w:sz w:val="24"/>
        </w:rPr>
        <w:t xml:space="preserve"> z późn. zm.</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Wykonawca, składając ofertę, </w:t>
      </w:r>
      <w:r>
        <w:rPr>
          <w:rFonts w:ascii="Times New Roman" w:eastAsia="Times New Roman" w:hAnsi="Times New Roman" w:cs="Times New Roman"/>
          <w:b/>
          <w:sz w:val="24"/>
        </w:rPr>
        <w:t>obowiązany jest poinformować Zamawiającego</w:t>
      </w:r>
      <w:r>
        <w:rPr>
          <w:rFonts w:ascii="Times New Roman" w:eastAsia="Times New Roman" w:hAnsi="Times New Roman" w:cs="Times New Roman"/>
          <w:sz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PRZYGOTOWANIA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sidRPr="00541699">
        <w:rPr>
          <w:rFonts w:ascii="Times New Roman" w:eastAsia="Times New Roman" w:hAnsi="Times New Roman" w:cs="Times New Roman"/>
          <w:b/>
          <w:sz w:val="24"/>
        </w:rPr>
        <w:t xml:space="preserve"> poświadczonej notarialnie</w:t>
      </w:r>
      <w:r w:rsidRPr="00541699">
        <w:rPr>
          <w:rFonts w:ascii="Times New Roman" w:eastAsia="Times New Roman" w:hAnsi="Times New Roman" w:cs="Times New Roman"/>
          <w:sz w:val="24"/>
        </w:rPr>
        <w:t xml:space="preserve"> za zgodność z oryginałem.</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Wykonawcy wspólnie ubiegają się o udzielenie zamówienia, do oferty powinno być dołączone pełnomocnictwo dla ustanowionego pełnomocnika, o którym mowa w art. 23 ust. 2 ustawy.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sporządzenia oferty należy wykorzystać formularz „Oferta” (Załącznik 1 do SIWZ), wypełniając </w:t>
      </w:r>
      <w:r>
        <w:rPr>
          <w:rFonts w:ascii="Times New Roman" w:eastAsia="Times New Roman" w:hAnsi="Times New Roman" w:cs="Times New Roman"/>
          <w:b/>
          <w:sz w:val="24"/>
        </w:rPr>
        <w:t>wszystkie rubryki</w:t>
      </w:r>
      <w:r>
        <w:rPr>
          <w:rFonts w:ascii="Times New Roman" w:eastAsia="Times New Roman" w:hAnsi="Times New Roman" w:cs="Times New Roman"/>
          <w:sz w:val="24"/>
        </w:rPr>
        <w:t xml:space="preserve"> formularza.</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Jeżeli Wykonawca zamierza powierzyć podwykonawcom wykonanie części zamówienia, obowiązany jest wskazać w ofercie te części zamówienia i podać firmy podwykonawców (jeżeli są Wykonawcy znani), zgodnie z postanowieniem części III SIWZ.</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Wszelkie poprawki powinny być dokonane czytelnie i zaparafowane przez osoby podpisujące ofertę.</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może złożyć jedną ofertę. Oferta nie może zawierać rozwiązań wariantowych, w szczególności więcej niż jednej ceny.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składa ofertę wraz z oświadczeni</w:t>
      </w:r>
      <w:r w:rsidR="00A539FB">
        <w:rPr>
          <w:rFonts w:ascii="Times New Roman" w:eastAsia="Times New Roman" w:hAnsi="Times New Roman" w:cs="Times New Roman"/>
          <w:sz w:val="24"/>
        </w:rPr>
        <w:t xml:space="preserve">em (oświadczeniami, </w:t>
      </w:r>
      <w:r w:rsidR="001B59C4">
        <w:rPr>
          <w:rFonts w:ascii="Times New Roman" w:eastAsia="Times New Roman" w:hAnsi="Times New Roman" w:cs="Times New Roman"/>
          <w:sz w:val="24"/>
        </w:rPr>
        <w:t xml:space="preserve">dowodami </w:t>
      </w:r>
      <w:r w:rsidR="00C70627">
        <w:rPr>
          <w:rFonts w:ascii="Times New Roman" w:eastAsia="Times New Roman" w:hAnsi="Times New Roman" w:cs="Times New Roman"/>
          <w:sz w:val="24"/>
        </w:rPr>
        <w:t xml:space="preserve">- </w:t>
      </w:r>
      <w:r w:rsidR="001B59C4" w:rsidRPr="001B59C4">
        <w:rPr>
          <w:rFonts w:ascii="Times New Roman" w:eastAsia="Times New Roman" w:hAnsi="Times New Roman" w:cs="Times New Roman"/>
          <w:i/>
          <w:sz w:val="24"/>
        </w:rPr>
        <w:t>jeżeli dotyczy</w:t>
      </w:r>
      <w:r w:rsidR="001B59C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B1D29">
        <w:rPr>
          <w:rFonts w:ascii="Times New Roman" w:eastAsia="Times New Roman" w:hAnsi="Times New Roman" w:cs="Times New Roman"/>
          <w:sz w:val="24"/>
        </w:rPr>
        <w:t xml:space="preserve">kosztorysem ofertowym, </w:t>
      </w:r>
      <w:r>
        <w:rPr>
          <w:rFonts w:ascii="Times New Roman" w:eastAsia="Times New Roman" w:hAnsi="Times New Roman" w:cs="Times New Roman"/>
          <w:sz w:val="24"/>
        </w:rPr>
        <w:t>o których mowa w części VI.1 SIWZ.</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Ofertę wraz z oświadczeniami</w:t>
      </w:r>
      <w:r w:rsidR="00A539FB">
        <w:rPr>
          <w:rFonts w:ascii="Times New Roman" w:eastAsia="Times New Roman" w:hAnsi="Times New Roman" w:cs="Times New Roman"/>
          <w:sz w:val="24"/>
        </w:rPr>
        <w:t xml:space="preserve">, dowodami </w:t>
      </w:r>
      <w:r w:rsidR="00A539FB" w:rsidRPr="00A539FB">
        <w:rPr>
          <w:rFonts w:ascii="Times New Roman" w:eastAsia="Times New Roman" w:hAnsi="Times New Roman" w:cs="Times New Roman"/>
          <w:i/>
          <w:sz w:val="24"/>
        </w:rPr>
        <w:t>(jeżeli dotyczy)</w:t>
      </w:r>
      <w:r w:rsidR="00DB1D29">
        <w:rPr>
          <w:rFonts w:ascii="Times New Roman" w:eastAsia="Times New Roman" w:hAnsi="Times New Roman" w:cs="Times New Roman"/>
          <w:i/>
          <w:sz w:val="24"/>
        </w:rPr>
        <w:t>, kosztorysem ofertowym</w:t>
      </w:r>
      <w:r>
        <w:rPr>
          <w:rFonts w:ascii="Times New Roman" w:eastAsia="Times New Roman" w:hAnsi="Times New Roman" w:cs="Times New Roman"/>
          <w:sz w:val="24"/>
        </w:rPr>
        <w:t xml:space="preserve"> należy umieścić w jednym nieprzejrzystym opakowaniu oznaczonym:</w:t>
      </w:r>
    </w:p>
    <w:p w:rsidR="00705B05" w:rsidRPr="00705B05" w:rsidRDefault="00705B05" w:rsidP="00705B05">
      <w:pPr>
        <w:spacing w:after="0" w:line="240" w:lineRule="auto"/>
        <w:ind w:firstLine="360"/>
        <w:rPr>
          <w:rFonts w:ascii="Times New Roman" w:hAnsi="Times New Roman" w:cs="Times New Roman"/>
          <w:b/>
          <w:sz w:val="24"/>
          <w:szCs w:val="24"/>
        </w:rPr>
      </w:pPr>
      <w:r w:rsidRPr="00705B05">
        <w:rPr>
          <w:rFonts w:ascii="Times New Roman" w:hAnsi="Times New Roman" w:cs="Times New Roman"/>
          <w:b/>
          <w:sz w:val="24"/>
          <w:szCs w:val="24"/>
        </w:rPr>
        <w:t>Parafia Rzymsko-Katolicka p.w. Św. Jakuba Apostoła w Pałecznicy</w:t>
      </w:r>
    </w:p>
    <w:p w:rsidR="00705B05" w:rsidRPr="00705B05" w:rsidRDefault="00705B05" w:rsidP="00705B05">
      <w:pPr>
        <w:spacing w:after="0" w:line="240" w:lineRule="auto"/>
        <w:ind w:firstLine="360"/>
        <w:rPr>
          <w:rFonts w:ascii="Times New Roman" w:hAnsi="Times New Roman" w:cs="Times New Roman"/>
          <w:b/>
          <w:sz w:val="24"/>
          <w:szCs w:val="24"/>
        </w:rPr>
      </w:pPr>
      <w:r w:rsidRPr="00705B05">
        <w:rPr>
          <w:rFonts w:ascii="Times New Roman" w:hAnsi="Times New Roman" w:cs="Times New Roman"/>
          <w:b/>
          <w:sz w:val="24"/>
          <w:szCs w:val="24"/>
        </w:rPr>
        <w:t>32-109 Pałecznica, ul. Św. Jakuba 10</w:t>
      </w:r>
    </w:p>
    <w:p w:rsidR="00443744" w:rsidRPr="00705B05" w:rsidRDefault="00705B05" w:rsidP="00705B05">
      <w:pPr>
        <w:spacing w:after="0" w:line="240" w:lineRule="auto"/>
        <w:ind w:firstLine="360"/>
        <w:jc w:val="both"/>
        <w:rPr>
          <w:rFonts w:ascii="Times New Roman" w:eastAsia="Times New Roman" w:hAnsi="Times New Roman" w:cs="Times New Roman"/>
          <w:b/>
          <w:sz w:val="24"/>
          <w:szCs w:val="24"/>
        </w:rPr>
      </w:pPr>
      <w:r w:rsidRPr="00705B05">
        <w:rPr>
          <w:rFonts w:ascii="Times New Roman" w:hAnsi="Times New Roman" w:cs="Times New Roman"/>
          <w:b/>
          <w:sz w:val="24"/>
          <w:szCs w:val="24"/>
        </w:rPr>
        <w:t xml:space="preserve">Przetarg nieograniczony – znak sprawy: </w:t>
      </w:r>
      <w:r w:rsidRPr="00705B05">
        <w:rPr>
          <w:rFonts w:ascii="Times New Roman" w:hAnsi="Times New Roman" w:cs="Times New Roman"/>
          <w:b/>
          <w:i/>
          <w:sz w:val="24"/>
          <w:szCs w:val="24"/>
        </w:rPr>
        <w:t>ZNP/1/20</w:t>
      </w:r>
      <w:r>
        <w:rPr>
          <w:rFonts w:ascii="Times New Roman" w:hAnsi="Times New Roman" w:cs="Times New Roman"/>
          <w:b/>
          <w:i/>
          <w:sz w:val="24"/>
          <w:szCs w:val="24"/>
        </w:rPr>
        <w:t>20</w:t>
      </w:r>
      <w:r w:rsidR="00016CA7" w:rsidRPr="00705B05">
        <w:rPr>
          <w:rFonts w:ascii="Times New Roman" w:eastAsia="Times New Roman" w:hAnsi="Times New Roman" w:cs="Times New Roman"/>
          <w:b/>
          <w:sz w:val="24"/>
          <w:szCs w:val="24"/>
        </w:rPr>
        <w:t xml:space="preserve"> </w:t>
      </w:r>
    </w:p>
    <w:p w:rsidR="00A57EA4" w:rsidRPr="00705B05" w:rsidRDefault="0013227F" w:rsidP="005B55BE">
      <w:pPr>
        <w:autoSpaceDE w:val="0"/>
        <w:autoSpaceDN w:val="0"/>
        <w:adjustRightInd w:val="0"/>
        <w:spacing w:after="0" w:line="240" w:lineRule="auto"/>
        <w:ind w:left="360"/>
        <w:jc w:val="both"/>
        <w:rPr>
          <w:rFonts w:ascii="Times New Roman" w:hAnsi="Times New Roman" w:cs="Times New Roman"/>
          <w:b/>
          <w:bCs/>
          <w:sz w:val="24"/>
          <w:szCs w:val="24"/>
        </w:rPr>
      </w:pPr>
      <w:r w:rsidRPr="00705B05">
        <w:rPr>
          <w:rFonts w:ascii="Times New Roman" w:eastAsia="Times New Roman" w:hAnsi="Times New Roman" w:cs="Times New Roman"/>
          <w:b/>
          <w:sz w:val="24"/>
          <w:szCs w:val="24"/>
        </w:rPr>
        <w:t>Termomodernizacja kościoła i plebani realizowanego w ramach Programu „Poprawa jakości powietrza. Część 2) Zmniejszenie zużycia energii w budownictwie</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b/>
          <w:sz w:val="24"/>
        </w:rPr>
        <w:t>OFERTA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 xml:space="preserve">oraz opatrzonym </w:t>
      </w:r>
      <w:r w:rsidRPr="00541699">
        <w:rPr>
          <w:rFonts w:ascii="Times New Roman" w:eastAsia="Times New Roman" w:hAnsi="Times New Roman" w:cs="Times New Roman"/>
          <w:b/>
          <w:sz w:val="24"/>
        </w:rPr>
        <w:t>nazwą i adresem Wykonawcy</w:t>
      </w:r>
      <w:r w:rsidRPr="00541699">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MIEJSCE ORAZ TERMIN SKŁADANIA I OTWARCIA OFERT</w:t>
      </w:r>
    </w:p>
    <w:p w:rsidR="00443744" w:rsidRDefault="00443744">
      <w:pPr>
        <w:spacing w:after="0" w:line="240" w:lineRule="auto"/>
        <w:jc w:val="both"/>
        <w:rPr>
          <w:rFonts w:ascii="Times New Roman" w:eastAsia="Times New Roman" w:hAnsi="Times New Roman" w:cs="Times New Roman"/>
          <w:sz w:val="24"/>
        </w:rPr>
      </w:pPr>
    </w:p>
    <w:p w:rsidR="00C6348F" w:rsidRPr="00705B05" w:rsidRDefault="00705B05" w:rsidP="00C6348F">
      <w:pPr>
        <w:widowControl w:val="0"/>
        <w:jc w:val="both"/>
        <w:rPr>
          <w:rFonts w:ascii="Times New Roman" w:hAnsi="Times New Roman" w:cs="Times New Roman"/>
          <w:sz w:val="24"/>
          <w:szCs w:val="24"/>
        </w:rPr>
      </w:pPr>
      <w:r w:rsidRPr="00705B05">
        <w:rPr>
          <w:rFonts w:ascii="Times New Roman" w:hAnsi="Times New Roman" w:cs="Times New Roman"/>
          <w:sz w:val="24"/>
          <w:szCs w:val="24"/>
        </w:rPr>
        <w:t>Ofertę należy złożyć w kancelarii Parafii pw. Św. Jakuba Apostoła w Pałecznicy ul. Św. Jakuba 10, 32-109 Pałecznica</w:t>
      </w:r>
      <w:r w:rsidR="00C6348F" w:rsidRPr="00705B05">
        <w:rPr>
          <w:rFonts w:ascii="Times New Roman" w:hAnsi="Times New Roman" w:cs="Times New Roman"/>
          <w:sz w:val="24"/>
          <w:szCs w:val="24"/>
        </w:rPr>
        <w:t xml:space="preserve">, </w:t>
      </w:r>
      <w:r w:rsidR="00E7230F" w:rsidRPr="00705B05">
        <w:rPr>
          <w:rFonts w:ascii="Times New Roman" w:hAnsi="Times New Roman" w:cs="Times New Roman"/>
          <w:b/>
          <w:sz w:val="24"/>
          <w:szCs w:val="24"/>
        </w:rPr>
        <w:t xml:space="preserve">w terminie do dnia </w:t>
      </w:r>
      <w:r w:rsidR="00090663" w:rsidRPr="00705B05">
        <w:rPr>
          <w:rFonts w:ascii="Times New Roman" w:hAnsi="Times New Roman" w:cs="Times New Roman"/>
          <w:b/>
          <w:sz w:val="24"/>
          <w:szCs w:val="24"/>
        </w:rPr>
        <w:t>2</w:t>
      </w:r>
      <w:r>
        <w:rPr>
          <w:rFonts w:ascii="Times New Roman" w:hAnsi="Times New Roman" w:cs="Times New Roman"/>
          <w:b/>
          <w:sz w:val="24"/>
          <w:szCs w:val="24"/>
        </w:rPr>
        <w:t>2</w:t>
      </w:r>
      <w:r w:rsidR="00A57EA4" w:rsidRPr="00705B05">
        <w:rPr>
          <w:rFonts w:ascii="Times New Roman" w:hAnsi="Times New Roman" w:cs="Times New Roman"/>
          <w:b/>
          <w:sz w:val="24"/>
          <w:szCs w:val="24"/>
        </w:rPr>
        <w:t xml:space="preserve"> </w:t>
      </w:r>
      <w:r>
        <w:rPr>
          <w:rFonts w:ascii="Times New Roman" w:hAnsi="Times New Roman" w:cs="Times New Roman"/>
          <w:b/>
          <w:sz w:val="24"/>
          <w:szCs w:val="24"/>
        </w:rPr>
        <w:t>sierpnia</w:t>
      </w:r>
      <w:r w:rsidR="00E41DE0" w:rsidRPr="00705B05">
        <w:rPr>
          <w:rFonts w:ascii="Times New Roman" w:hAnsi="Times New Roman" w:cs="Times New Roman"/>
          <w:b/>
          <w:sz w:val="24"/>
          <w:szCs w:val="24"/>
        </w:rPr>
        <w:t xml:space="preserve"> 2020</w:t>
      </w:r>
      <w:r w:rsidR="00C6348F" w:rsidRPr="00705B05">
        <w:rPr>
          <w:rFonts w:ascii="Times New Roman" w:hAnsi="Times New Roman" w:cs="Times New Roman"/>
          <w:b/>
          <w:sz w:val="24"/>
          <w:szCs w:val="24"/>
        </w:rPr>
        <w:t xml:space="preserve"> r. do godz. 11.00</w:t>
      </w:r>
      <w:r w:rsidR="00C6348F" w:rsidRPr="00705B05">
        <w:rPr>
          <w:rFonts w:ascii="Times New Roman" w:hAnsi="Times New Roman" w:cs="Times New Roman"/>
          <w:sz w:val="24"/>
          <w:szCs w:val="24"/>
        </w:rPr>
        <w:t>.</w:t>
      </w:r>
    </w:p>
    <w:p w:rsidR="00443744" w:rsidRDefault="00C6348F" w:rsidP="00C6348F">
      <w:pPr>
        <w:spacing w:after="0" w:line="240" w:lineRule="auto"/>
        <w:jc w:val="both"/>
        <w:rPr>
          <w:rFonts w:ascii="Times New Roman" w:eastAsia="Times New Roman" w:hAnsi="Times New Roman" w:cs="Times New Roman"/>
          <w:sz w:val="24"/>
        </w:rPr>
      </w:pPr>
      <w:r w:rsidRPr="00705B05">
        <w:rPr>
          <w:rFonts w:ascii="Times New Roman" w:hAnsi="Times New Roman" w:cs="Times New Roman"/>
          <w:sz w:val="24"/>
          <w:szCs w:val="24"/>
        </w:rPr>
        <w:lastRenderedPageBreak/>
        <w:t xml:space="preserve">Oferty zostaną otwarte w </w:t>
      </w:r>
      <w:r w:rsidR="00705B05" w:rsidRPr="00705B05">
        <w:rPr>
          <w:rFonts w:ascii="Times New Roman" w:hAnsi="Times New Roman" w:cs="Times New Roman"/>
          <w:sz w:val="24"/>
          <w:szCs w:val="24"/>
        </w:rPr>
        <w:t>kancelarii Parafii pw. Św. Jakuba Apostoła w Pałecznicy ul. Św. Jakuba 10, 32-109 Pałecznica</w:t>
      </w:r>
      <w:r w:rsidRPr="00705B05">
        <w:rPr>
          <w:rFonts w:ascii="Times New Roman" w:hAnsi="Times New Roman" w:cs="Times New Roman"/>
          <w:sz w:val="24"/>
          <w:szCs w:val="24"/>
        </w:rPr>
        <w:t xml:space="preserve">, </w:t>
      </w:r>
      <w:r w:rsidRPr="00705B05">
        <w:rPr>
          <w:rFonts w:ascii="Times New Roman" w:hAnsi="Times New Roman" w:cs="Times New Roman"/>
          <w:b/>
          <w:sz w:val="24"/>
          <w:szCs w:val="24"/>
        </w:rPr>
        <w:t xml:space="preserve">w dniu </w:t>
      </w:r>
      <w:r w:rsidR="00090663" w:rsidRPr="00705B05">
        <w:rPr>
          <w:rFonts w:ascii="Times New Roman" w:hAnsi="Times New Roman" w:cs="Times New Roman"/>
          <w:b/>
          <w:sz w:val="24"/>
          <w:szCs w:val="24"/>
        </w:rPr>
        <w:t>2</w:t>
      </w:r>
      <w:r w:rsidR="00705B05">
        <w:rPr>
          <w:rFonts w:ascii="Times New Roman" w:hAnsi="Times New Roman" w:cs="Times New Roman"/>
          <w:b/>
          <w:sz w:val="24"/>
          <w:szCs w:val="24"/>
        </w:rPr>
        <w:t>2</w:t>
      </w:r>
      <w:r w:rsidR="00A57EA4" w:rsidRPr="00705B05">
        <w:rPr>
          <w:rFonts w:ascii="Times New Roman" w:hAnsi="Times New Roman" w:cs="Times New Roman"/>
          <w:b/>
          <w:sz w:val="24"/>
          <w:szCs w:val="24"/>
        </w:rPr>
        <w:t xml:space="preserve"> </w:t>
      </w:r>
      <w:r w:rsidR="00705B05">
        <w:rPr>
          <w:rFonts w:ascii="Times New Roman" w:hAnsi="Times New Roman" w:cs="Times New Roman"/>
          <w:b/>
          <w:sz w:val="24"/>
          <w:szCs w:val="24"/>
        </w:rPr>
        <w:t>sierpnia</w:t>
      </w:r>
      <w:r w:rsidRPr="00705B05">
        <w:rPr>
          <w:rFonts w:ascii="Times New Roman" w:hAnsi="Times New Roman" w:cs="Times New Roman"/>
          <w:b/>
          <w:sz w:val="24"/>
          <w:szCs w:val="24"/>
        </w:rPr>
        <w:t xml:space="preserve"> 20</w:t>
      </w:r>
      <w:r w:rsidR="00E41DE0" w:rsidRPr="00705B05">
        <w:rPr>
          <w:rFonts w:ascii="Times New Roman" w:hAnsi="Times New Roman" w:cs="Times New Roman"/>
          <w:b/>
          <w:sz w:val="24"/>
          <w:szCs w:val="24"/>
        </w:rPr>
        <w:t>20</w:t>
      </w:r>
      <w:r w:rsidRPr="00705B05">
        <w:rPr>
          <w:rFonts w:ascii="Times New Roman" w:hAnsi="Times New Roman" w:cs="Times New Roman"/>
          <w:b/>
          <w:sz w:val="24"/>
          <w:szCs w:val="24"/>
        </w:rPr>
        <w:t xml:space="preserve"> r. o godz. 11.30</w:t>
      </w:r>
      <w:r w:rsidRPr="00C6348F">
        <w:rPr>
          <w:rFonts w:ascii="Times New Roman" w:hAnsi="Times New Roman" w:cs="Times New Roman"/>
          <w:sz w:val="24"/>
          <w:szCs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KRYTERIA OCENY OFERT, ICH WAGI ORAZ SPOSÓB OCENY OFERT</w:t>
      </w:r>
    </w:p>
    <w:p w:rsidR="00443744" w:rsidRDefault="00443744">
      <w:pPr>
        <w:spacing w:after="0" w:line="240" w:lineRule="auto"/>
        <w:jc w:val="both"/>
        <w:rPr>
          <w:rFonts w:ascii="Times New Roman" w:eastAsia="Times New Roman" w:hAnsi="Times New Roman" w:cs="Times New Roman"/>
          <w:sz w:val="24"/>
        </w:rPr>
      </w:pPr>
    </w:p>
    <w:tbl>
      <w:tblPr>
        <w:tblW w:w="0" w:type="auto"/>
        <w:tblInd w:w="70" w:type="dxa"/>
        <w:tblCellMar>
          <w:left w:w="10" w:type="dxa"/>
          <w:right w:w="10" w:type="dxa"/>
        </w:tblCellMar>
        <w:tblLook w:val="04A0" w:firstRow="1" w:lastRow="0" w:firstColumn="1" w:lastColumn="0" w:noHBand="0" w:noVBand="1"/>
      </w:tblPr>
      <w:tblGrid>
        <w:gridCol w:w="7383"/>
        <w:gridCol w:w="1759"/>
      </w:tblGrid>
      <w:tr w:rsidR="00443744" w:rsidTr="00D76F22">
        <w:trPr>
          <w:trHeight w:val="1"/>
        </w:trPr>
        <w:tc>
          <w:tcPr>
            <w:tcW w:w="738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ind w:firstLine="284"/>
            </w:pPr>
            <w:r>
              <w:rPr>
                <w:rFonts w:ascii="Times New Roman" w:eastAsia="Times New Roman" w:hAnsi="Times New Roman" w:cs="Times New Roman"/>
                <w:b/>
                <w:sz w:val="24"/>
              </w:rPr>
              <w:t>kryterium</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pPr>
            <w:r>
              <w:rPr>
                <w:rFonts w:ascii="Times New Roman" w:eastAsia="Times New Roman" w:hAnsi="Times New Roman" w:cs="Times New Roman"/>
                <w:b/>
                <w:sz w:val="24"/>
              </w:rPr>
              <w:t>waga</w:t>
            </w:r>
          </w:p>
        </w:tc>
      </w:tr>
      <w:tr w:rsidR="00443744" w:rsidTr="00D76F22">
        <w:trPr>
          <w:trHeight w:val="1"/>
        </w:trPr>
        <w:tc>
          <w:tcPr>
            <w:tcW w:w="738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rsidP="00F14CC4">
            <w:pPr>
              <w:numPr>
                <w:ilvl w:val="0"/>
                <w:numId w:val="15"/>
              </w:numPr>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cena oferty</w:t>
            </w:r>
          </w:p>
          <w:p w:rsidR="00D76F22" w:rsidRPr="00E7230F" w:rsidRDefault="00016CA7" w:rsidP="00E7230F">
            <w:pPr>
              <w:numPr>
                <w:ilvl w:val="0"/>
                <w:numId w:val="15"/>
              </w:numPr>
              <w:spacing w:after="0" w:line="240" w:lineRule="auto"/>
              <w:ind w:left="283" w:hanging="283"/>
              <w:jc w:val="both"/>
            </w:pPr>
            <w:r>
              <w:rPr>
                <w:rFonts w:ascii="Times New Roman" w:eastAsia="Times New Roman" w:hAnsi="Times New Roman" w:cs="Times New Roman"/>
                <w:sz w:val="24"/>
              </w:rPr>
              <w:t>okres gwarancji</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w:t>
            </w:r>
          </w:p>
          <w:p w:rsidR="00443744" w:rsidRDefault="00E7230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00016CA7">
              <w:rPr>
                <w:rFonts w:ascii="Times New Roman" w:eastAsia="Times New Roman" w:hAnsi="Times New Roman" w:cs="Times New Roman"/>
                <w:sz w:val="24"/>
              </w:rPr>
              <w:t xml:space="preserve">0% </w:t>
            </w:r>
          </w:p>
          <w:p w:rsidR="00D76F22" w:rsidRDefault="00D76F22">
            <w:pPr>
              <w:spacing w:after="0" w:line="240" w:lineRule="auto"/>
              <w:jc w:val="center"/>
            </w:pPr>
          </w:p>
        </w:tc>
      </w:tr>
    </w:tbl>
    <w:p w:rsidR="00443744" w:rsidRDefault="00443744" w:rsidP="00D76F22">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dokona oceny ofert niepodlegających odrzuceniu na podstawie kryteriów i ich wag określonych wyżej w następujący sposób:</w:t>
      </w:r>
    </w:p>
    <w:p w:rsidR="00443744" w:rsidRDefault="00016CA7" w:rsidP="00F14CC4">
      <w:pPr>
        <w:numPr>
          <w:ilvl w:val="0"/>
          <w:numId w:val="5"/>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„cena oferty”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 (c</w:t>
      </w:r>
      <w:r>
        <w:rPr>
          <w:rFonts w:ascii="Times New Roman" w:eastAsia="Times New Roman" w:hAnsi="Times New Roman" w:cs="Times New Roman"/>
          <w:i/>
          <w:sz w:val="24"/>
          <w:vertAlign w:val="subscript"/>
        </w:rPr>
        <w:t>m</w:t>
      </w:r>
      <w:r>
        <w:rPr>
          <w:rFonts w:ascii="Times New Roman" w:eastAsia="Times New Roman" w:hAnsi="Times New Roman" w:cs="Times New Roman"/>
          <w:i/>
          <w:sz w:val="24"/>
        </w:rPr>
        <w:t>/c)100 pkt</w:t>
      </w:r>
      <w:r>
        <w:rPr>
          <w:rFonts w:ascii="Times New Roman" w:eastAsia="Times New Roman" w:hAnsi="Times New Roman" w:cs="Times New Roman"/>
          <w:sz w:val="24"/>
        </w:rPr>
        <w:t>,</w:t>
      </w: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 xml:space="preserve">gdzie </w:t>
      </w:r>
      <w:r>
        <w:rPr>
          <w:rFonts w:ascii="Times New Roman" w:eastAsia="Times New Roman" w:hAnsi="Times New Roman" w:cs="Times New Roman"/>
          <w:i/>
          <w:sz w:val="24"/>
        </w:rPr>
        <w:t>c</w:t>
      </w:r>
      <w:r>
        <w:rPr>
          <w:rFonts w:ascii="Times New Roman" w:eastAsia="Times New Roman" w:hAnsi="Times New Roman" w:cs="Times New Roman"/>
          <w:i/>
          <w:sz w:val="24"/>
          <w:vertAlign w:val="subscript"/>
        </w:rPr>
        <w:t>m</w:t>
      </w:r>
      <w:r>
        <w:rPr>
          <w:rFonts w:ascii="Times New Roman" w:eastAsia="Times New Roman" w:hAnsi="Times New Roman" w:cs="Times New Roman"/>
          <w:sz w:val="24"/>
        </w:rPr>
        <w:t xml:space="preserve"> oznacza najniższą cenę spośród cen wszystkich ofert niepodlegających odrzuceniu, zaś </w:t>
      </w:r>
      <w:r>
        <w:rPr>
          <w:rFonts w:ascii="Times New Roman" w:eastAsia="Times New Roman" w:hAnsi="Times New Roman" w:cs="Times New Roman"/>
          <w:i/>
          <w:sz w:val="24"/>
        </w:rPr>
        <w:t>c</w:t>
      </w:r>
      <w:r>
        <w:rPr>
          <w:rFonts w:ascii="Times New Roman" w:eastAsia="Times New Roman" w:hAnsi="Times New Roman" w:cs="Times New Roman"/>
          <w:sz w:val="24"/>
        </w:rPr>
        <w:t xml:space="preserve"> oznacza cenę ocenianej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6"/>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„okres gwarancji”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 (g/</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)100 pkt</w:t>
      </w:r>
      <w:r>
        <w:rPr>
          <w:rFonts w:ascii="Times New Roman" w:eastAsia="Times New Roman" w:hAnsi="Times New Roman" w:cs="Times New Roman"/>
          <w:sz w:val="24"/>
        </w:rPr>
        <w:t>,</w:t>
      </w: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 xml:space="preserve">gdzie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sz w:val="24"/>
        </w:rPr>
        <w:t xml:space="preserve"> oznacza najdłuższy okres gwarancji spośród okresów gwarancji podanych we wszystkich ofertach niepodlegających odrzuceniu, zaś </w:t>
      </w:r>
      <w:r>
        <w:rPr>
          <w:rFonts w:ascii="Times New Roman" w:eastAsia="Times New Roman" w:hAnsi="Times New Roman" w:cs="Times New Roman"/>
          <w:i/>
          <w:sz w:val="24"/>
        </w:rPr>
        <w:t>g</w:t>
      </w:r>
      <w:r>
        <w:rPr>
          <w:rFonts w:ascii="Times New Roman" w:eastAsia="Times New Roman" w:hAnsi="Times New Roman" w:cs="Times New Roman"/>
          <w:sz w:val="24"/>
        </w:rPr>
        <w:t xml:space="preserve"> oznacza okres gwarancji podany w ocenianej ofercie. Jeżeli najdłuższy okres gwarancji spośród okresów gwarancji podanych we wszystkich ofertach niepodlegających odrzuceniu będzie dłuższy niż 5 lat, Zamawiający przyjmie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sz w:val="24"/>
        </w:rPr>
        <w:t xml:space="preserve">= 5 [lat]. Jeżeli okres gwarancji podany przez Wykonawcę w ofercie będzie dłuższy niż 5 lat, </w:t>
      </w:r>
      <w:r>
        <w:rPr>
          <w:rFonts w:ascii="Times New Roman" w:eastAsia="Times New Roman" w:hAnsi="Times New Roman" w:cs="Times New Roman"/>
          <w:b/>
          <w:sz w:val="24"/>
        </w:rPr>
        <w:t>dla oceny ofert</w:t>
      </w:r>
      <w:r>
        <w:rPr>
          <w:rFonts w:ascii="Times New Roman" w:eastAsia="Times New Roman" w:hAnsi="Times New Roman" w:cs="Times New Roman"/>
          <w:sz w:val="24"/>
        </w:rPr>
        <w:t xml:space="preserve"> Zamawiający przyjmuje okres gwarancji równy 5 [lat] (</w:t>
      </w:r>
      <w:r>
        <w:rPr>
          <w:rFonts w:ascii="Times New Roman" w:eastAsia="Times New Roman" w:hAnsi="Times New Roman" w:cs="Times New Roman"/>
          <w:b/>
          <w:sz w:val="24"/>
        </w:rPr>
        <w:t>do umowy zostanie wpisany okres gwarancji podany w ofercie</w:t>
      </w:r>
      <w:r>
        <w:rPr>
          <w:rFonts w:ascii="Times New Roman" w:eastAsia="Times New Roman" w:hAnsi="Times New Roman" w:cs="Times New Roman"/>
          <w:sz w:val="24"/>
        </w:rPr>
        <w:t xml:space="preserve">). Okres gwarancji podany przez Wykonawcę w ofercie </w:t>
      </w:r>
      <w:r>
        <w:rPr>
          <w:rFonts w:ascii="Times New Roman" w:eastAsia="Times New Roman" w:hAnsi="Times New Roman" w:cs="Times New Roman"/>
          <w:b/>
          <w:sz w:val="24"/>
        </w:rPr>
        <w:t xml:space="preserve">nie może być krótszy niż </w:t>
      </w:r>
      <w:r w:rsidR="00A87ADE">
        <w:rPr>
          <w:rFonts w:ascii="Times New Roman" w:eastAsia="Times New Roman" w:hAnsi="Times New Roman" w:cs="Times New Roman"/>
          <w:b/>
          <w:sz w:val="24"/>
        </w:rPr>
        <w:t>3</w:t>
      </w:r>
      <w:r w:rsidR="00D33823">
        <w:rPr>
          <w:rFonts w:ascii="Times New Roman" w:eastAsia="Times New Roman" w:hAnsi="Times New Roman" w:cs="Times New Roman"/>
          <w:b/>
          <w:sz w:val="24"/>
        </w:rPr>
        <w:t xml:space="preserve"> lat</w:t>
      </w:r>
      <w:r w:rsidR="00A87ADE">
        <w:rPr>
          <w:rFonts w:ascii="Times New Roman" w:eastAsia="Times New Roman" w:hAnsi="Times New Roman" w:cs="Times New Roman"/>
          <w:b/>
          <w:sz w:val="24"/>
        </w:rPr>
        <w:t>a</w:t>
      </w:r>
      <w:r>
        <w:rPr>
          <w:rFonts w:ascii="Times New Roman" w:eastAsia="Times New Roman" w:hAnsi="Times New Roman" w:cs="Times New Roman"/>
          <w:b/>
          <w:sz w:val="24"/>
        </w:rPr>
        <w:t>.</w:t>
      </w:r>
    </w:p>
    <w:p w:rsidR="00443744" w:rsidRDefault="00443744">
      <w:pPr>
        <w:spacing w:after="0" w:line="240" w:lineRule="auto"/>
        <w:ind w:left="454"/>
        <w:jc w:val="both"/>
        <w:rPr>
          <w:rFonts w:ascii="Times New Roman" w:eastAsia="Times New Roman" w:hAnsi="Times New Roman" w:cs="Times New Roman"/>
          <w:sz w:val="24"/>
        </w:rPr>
      </w:pPr>
    </w:p>
    <w:p w:rsidR="00D33823" w:rsidRDefault="00D33823">
      <w:pPr>
        <w:spacing w:after="0" w:line="240" w:lineRule="auto"/>
        <w:ind w:left="454"/>
        <w:jc w:val="both"/>
        <w:rPr>
          <w:rFonts w:ascii="Times New Roman" w:eastAsia="Times New Roman" w:hAnsi="Times New Roman" w:cs="Times New Roman"/>
          <w:sz w:val="24"/>
        </w:rPr>
      </w:pP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Ocenę oferty stanowić będzie liczba punktów równa:</w:t>
      </w:r>
    </w:p>
    <w:p w:rsidR="00443744" w:rsidRPr="00376299" w:rsidRDefault="00016CA7">
      <w:pPr>
        <w:spacing w:before="120" w:after="120" w:line="240" w:lineRule="auto"/>
        <w:ind w:left="454"/>
        <w:jc w:val="center"/>
        <w:rPr>
          <w:rFonts w:ascii="Times New Roman" w:eastAsia="Times New Roman" w:hAnsi="Times New Roman" w:cs="Times New Roman"/>
          <w:sz w:val="24"/>
        </w:rPr>
      </w:pPr>
      <w:r>
        <w:rPr>
          <w:rFonts w:ascii="Times New Roman" w:eastAsia="Times New Roman" w:hAnsi="Times New Roman" w:cs="Times New Roman"/>
          <w:i/>
          <w:sz w:val="24"/>
        </w:rPr>
        <w:t xml:space="preserve">p = </w:t>
      </w: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0,60 + </w:t>
      </w: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0,</w:t>
      </w:r>
      <w:r w:rsidR="00A87ADE">
        <w:rPr>
          <w:rFonts w:ascii="Times New Roman" w:eastAsia="Times New Roman" w:hAnsi="Times New Roman" w:cs="Times New Roman"/>
          <w:i/>
          <w:sz w:val="24"/>
        </w:rPr>
        <w:t>4</w:t>
      </w:r>
      <w:r w:rsidR="00376299">
        <w:rPr>
          <w:rFonts w:ascii="Times New Roman" w:eastAsia="Times New Roman" w:hAnsi="Times New Roman" w:cs="Times New Roman"/>
          <w:i/>
          <w:sz w:val="24"/>
        </w:rPr>
        <w:t xml:space="preserve">0 </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art. 2 pkt 5 lit. a ustawy, ta spośród ofert, która uzyska największą liczbę punktów (która zostanie najwyżej oceniona), </w:t>
      </w:r>
      <w:r>
        <w:rPr>
          <w:rFonts w:ascii="Times New Roman" w:eastAsia="Times New Roman" w:hAnsi="Times New Roman" w:cs="Times New Roman"/>
          <w:b/>
          <w:sz w:val="24"/>
        </w:rPr>
        <w:t>będzie ofertą najkorzystniejszą</w:t>
      </w:r>
      <w:r>
        <w:rPr>
          <w:rFonts w:ascii="Times New Roman" w:eastAsia="Times New Roman" w:hAnsi="Times New Roman" w:cs="Times New Roman"/>
          <w:sz w:val="24"/>
        </w:rPr>
        <w:t xml:space="preserve">.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t>
      </w:r>
      <w:r>
        <w:rPr>
          <w:rFonts w:ascii="Times New Roman" w:eastAsia="Times New Roman" w:hAnsi="Times New Roman" w:cs="Times New Roman"/>
          <w:b/>
          <w:sz w:val="24"/>
        </w:rPr>
        <w:t>zastosuje procedurę, o której mowa w art. 24aa ustawy</w:t>
      </w:r>
      <w:r>
        <w:rPr>
          <w:rFonts w:ascii="Times New Roman" w:eastAsia="Times New Roman" w:hAnsi="Times New Roman" w:cs="Times New Roman"/>
          <w:sz w:val="24"/>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rsidR="00472FD6" w:rsidRDefault="00472FD6">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FORMALNOŚCI, JAKIE POWINNY ZOSTAĆ DOPEŁNIONE PO WYBORZE</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OFERTY W CELU ZAWARCIA UMOWY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Niezwłocznie po wyborze najkorzystniejszej oferty Zamawiający zawiadomi Wykonawców, którzy złożyli oferty, o wyborze najkorzystniejszej oferty. Wykonawcę, </w:t>
      </w:r>
      <w:r>
        <w:rPr>
          <w:rFonts w:ascii="Times New Roman" w:eastAsia="Times New Roman" w:hAnsi="Times New Roman" w:cs="Times New Roman"/>
          <w:sz w:val="24"/>
        </w:rPr>
        <w:lastRenderedPageBreak/>
        <w:t>którego oferta została wybrana, Zamawiający niezwłocznie zawiadomi o miejscu i terminie zawarcia umowy.</w:t>
      </w: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Przed zawarciem umowy Wykonawca, którego oferta została wybrana, będzie obowiązany:</w:t>
      </w:r>
    </w:p>
    <w:p w:rsidR="00443744" w:rsidRDefault="00016CA7" w:rsidP="00F14CC4">
      <w:pPr>
        <w:numPr>
          <w:ilvl w:val="0"/>
          <w:numId w:val="17"/>
        </w:numPr>
        <w:tabs>
          <w:tab w:val="left" w:pos="717"/>
        </w:tabs>
        <w:spacing w:after="0" w:line="240" w:lineRule="auto"/>
        <w:ind w:left="717" w:hanging="360"/>
        <w:jc w:val="both"/>
        <w:rPr>
          <w:rFonts w:ascii="Times New Roman" w:eastAsia="Times New Roman" w:hAnsi="Times New Roman" w:cs="Times New Roman"/>
          <w:sz w:val="24"/>
        </w:rPr>
      </w:pPr>
      <w:r>
        <w:rPr>
          <w:rFonts w:ascii="Times New Roman" w:eastAsia="Times New Roman" w:hAnsi="Times New Roman" w:cs="Times New Roman"/>
          <w:sz w:val="24"/>
        </w:rPr>
        <w:t>przekazać Zamawiającemu informacje niezbędne do przygotowania projektu umowy, zgodnie ze wzorem umowy (</w:t>
      </w:r>
      <w:r w:rsidRPr="00BE6D78">
        <w:rPr>
          <w:rFonts w:ascii="Times New Roman" w:eastAsia="Times New Roman" w:hAnsi="Times New Roman" w:cs="Times New Roman"/>
          <w:sz w:val="24"/>
        </w:rPr>
        <w:t xml:space="preserve">Załącznik </w:t>
      </w:r>
      <w:r w:rsidR="0022441C" w:rsidRPr="00BE6D78">
        <w:rPr>
          <w:rFonts w:ascii="Times New Roman" w:eastAsia="Times New Roman" w:hAnsi="Times New Roman" w:cs="Times New Roman"/>
          <w:sz w:val="24"/>
        </w:rPr>
        <w:t>4</w:t>
      </w:r>
      <w:r>
        <w:rPr>
          <w:rFonts w:ascii="Times New Roman" w:eastAsia="Times New Roman" w:hAnsi="Times New Roman" w:cs="Times New Roman"/>
          <w:sz w:val="24"/>
        </w:rPr>
        <w:t xml:space="preserve"> do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CZĘŚĆ XV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WYMAGANIA DOTYCZĄCE ZABEZPIECZENIA NALEŻYTEGO WYKONANIA</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UMOWY</w:t>
      </w:r>
    </w:p>
    <w:p w:rsidR="00443744" w:rsidRDefault="00443744">
      <w:pPr>
        <w:spacing w:after="0" w:line="240" w:lineRule="auto"/>
        <w:jc w:val="both"/>
        <w:rPr>
          <w:rFonts w:ascii="Times New Roman" w:eastAsia="Times New Roman" w:hAnsi="Times New Roman" w:cs="Times New Roman"/>
          <w:sz w:val="24"/>
        </w:rPr>
      </w:pPr>
    </w:p>
    <w:p w:rsidR="00443744" w:rsidRDefault="000B584A" w:rsidP="000B584A">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wymaga wniesienia wadium.</w:t>
      </w:r>
    </w:p>
    <w:p w:rsidR="008556CE" w:rsidRDefault="008556C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WZÓR UMOWY</w:t>
      </w:r>
    </w:p>
    <w:p w:rsidR="00443744" w:rsidRDefault="00443744">
      <w:pPr>
        <w:spacing w:after="0" w:line="240" w:lineRule="auto"/>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przewiduje możliwość zmian postanowień zawartej umowy – warunki takich zmian zostały określone we wzorze umowy. </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Wzór umowy zawarty jest w Załączniku </w:t>
      </w:r>
      <w:r w:rsidR="0022441C">
        <w:rPr>
          <w:rFonts w:ascii="Times New Roman" w:eastAsia="Times New Roman" w:hAnsi="Times New Roman" w:cs="Times New Roman"/>
          <w:sz w:val="24"/>
        </w:rPr>
        <w:t>4</w:t>
      </w:r>
      <w:r w:rsidRPr="00D8684B">
        <w:rPr>
          <w:rFonts w:ascii="Times New Roman" w:eastAsia="Times New Roman" w:hAnsi="Times New Roman" w:cs="Times New Roman"/>
          <w:sz w:val="24"/>
        </w:rPr>
        <w:t xml:space="preserve"> do</w:t>
      </w:r>
      <w:r w:rsidR="000B584A">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POUCZENIE O ŚRODKACH OCHRONY PRAWNEJ PRZYSŁUGUJĄCYCH</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WYKONAWCY W TOKU POSTĘPOWANIA O UDZIELENIE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0B584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Środki ochrony prawnej </w:t>
      </w:r>
      <w:r w:rsidR="000B584A">
        <w:rPr>
          <w:rFonts w:ascii="Times New Roman" w:eastAsia="Times New Roman" w:hAnsi="Times New Roman" w:cs="Times New Roman"/>
          <w:sz w:val="24"/>
        </w:rPr>
        <w:t>Wykonawcy nie przysługują w rozumieniu ustawy – Prawo zamówień publicznych.</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XVIII</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INFORMACJE UZUPEŁNIAJĄCE</w:t>
      </w:r>
    </w:p>
    <w:p w:rsidR="00443744" w:rsidRDefault="00443744">
      <w:pPr>
        <w:spacing w:after="0" w:line="240" w:lineRule="auto"/>
        <w:jc w:val="both"/>
        <w:rPr>
          <w:rFonts w:ascii="Arial" w:eastAsia="Arial" w:hAnsi="Arial" w:cs="Arial"/>
          <w:i/>
          <w:u w:val="single"/>
        </w:rPr>
      </w:pPr>
    </w:p>
    <w:p w:rsidR="00C44A31" w:rsidRPr="00C44A31" w:rsidRDefault="00C44A31" w:rsidP="00C44A31">
      <w:pPr>
        <w:jc w:val="both"/>
        <w:rPr>
          <w:rFonts w:ascii="Times New Roman" w:hAnsi="Times New Roman" w:cs="Times New Roman"/>
          <w:sz w:val="24"/>
          <w:szCs w:val="24"/>
        </w:rPr>
      </w:pPr>
      <w:r w:rsidRPr="00C44A31">
        <w:rPr>
          <w:rFonts w:ascii="Times New Roman" w:hAnsi="Times New Roman" w:cs="Times New Roman"/>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C44A31">
        <w:rPr>
          <w:rFonts w:ascii="Times New Roman" w:hAnsi="Times New Roman" w:cs="Times New Roman"/>
          <w:b/>
          <w:sz w:val="24"/>
          <w:szCs w:val="24"/>
        </w:rPr>
        <w:t>RODO</w:t>
      </w:r>
      <w:r w:rsidRPr="00C44A31">
        <w:rPr>
          <w:rFonts w:ascii="Times New Roman" w:hAnsi="Times New Roman" w:cs="Times New Roman"/>
          <w:sz w:val="24"/>
          <w:szCs w:val="24"/>
        </w:rPr>
        <w:t xml:space="preserve">”, Zamawiający informuje, że: </w:t>
      </w:r>
    </w:p>
    <w:p w:rsidR="00D95BCF" w:rsidRDefault="00D95BCF" w:rsidP="00D95BCF">
      <w:pPr>
        <w:pStyle w:val="Default"/>
        <w:numPr>
          <w:ilvl w:val="0"/>
          <w:numId w:val="34"/>
        </w:numPr>
        <w:jc w:val="both"/>
        <w:rPr>
          <w:rFonts w:ascii="Times New Roman" w:hAnsi="Times New Roman" w:cs="Times New Roman"/>
        </w:rPr>
      </w:pPr>
      <w:r w:rsidRPr="009D0033">
        <w:rPr>
          <w:rFonts w:ascii="Times New Roman" w:eastAsia="Times New Roman" w:hAnsi="Times New Roman" w:cs="Times New Roman"/>
        </w:rPr>
        <w:t xml:space="preserve">administratorem </w:t>
      </w:r>
      <w:r w:rsidRPr="00305045">
        <w:rPr>
          <w:rFonts w:ascii="Times New Roman" w:eastAsia="Times New Roman" w:hAnsi="Times New Roman" w:cs="Times New Roman"/>
        </w:rPr>
        <w:t>Państwa</w:t>
      </w:r>
      <w:r w:rsidRPr="009D0033">
        <w:rPr>
          <w:rFonts w:ascii="Times New Roman" w:eastAsia="Times New Roman" w:hAnsi="Times New Roman" w:cs="Times New Roman"/>
        </w:rPr>
        <w:t xml:space="preserve"> danych osobowych jest </w:t>
      </w:r>
      <w:r w:rsidR="000B584A">
        <w:rPr>
          <w:rFonts w:ascii="Times New Roman" w:eastAsia="Times New Roman" w:hAnsi="Times New Roman" w:cs="Times New Roman"/>
        </w:rPr>
        <w:t xml:space="preserve">Parafia św. Jakuba w </w:t>
      </w:r>
      <w:r w:rsidRPr="00305045">
        <w:rPr>
          <w:rFonts w:ascii="Times New Roman" w:eastAsia="Times New Roman" w:hAnsi="Times New Roman" w:cs="Times New Roman"/>
        </w:rPr>
        <w:t xml:space="preserve"> </w:t>
      </w:r>
      <w:r>
        <w:rPr>
          <w:rFonts w:ascii="Times New Roman" w:eastAsia="Times New Roman" w:hAnsi="Times New Roman" w:cs="Times New Roman"/>
        </w:rPr>
        <w:t>Pałecznic</w:t>
      </w:r>
      <w:r w:rsidR="000B584A">
        <w:rPr>
          <w:rFonts w:ascii="Times New Roman" w:eastAsia="Times New Roman" w:hAnsi="Times New Roman" w:cs="Times New Roman"/>
        </w:rPr>
        <w:t xml:space="preserve">y </w:t>
      </w:r>
      <w:r w:rsidRPr="00305045">
        <w:rPr>
          <w:rFonts w:ascii="Times New Roman" w:hAnsi="Times New Roman" w:cs="Times New Roman"/>
        </w:rPr>
        <w:t xml:space="preserve">reprezentowana przez </w:t>
      </w:r>
      <w:r w:rsidR="000B584A">
        <w:rPr>
          <w:rFonts w:ascii="Times New Roman" w:hAnsi="Times New Roman" w:cs="Times New Roman"/>
        </w:rPr>
        <w:t>Proboszcza Parafii</w:t>
      </w:r>
      <w:r w:rsidRPr="009D0033">
        <w:rPr>
          <w:rFonts w:ascii="Times New Roman" w:hAnsi="Times New Roman" w:cs="Times New Roman"/>
        </w:rPr>
        <w:t xml:space="preserve"> ul. </w:t>
      </w:r>
      <w:r w:rsidRPr="00CC09C2">
        <w:rPr>
          <w:rFonts w:ascii="Times New Roman" w:hAnsi="Times New Roman" w:cs="Times New Roman"/>
        </w:rPr>
        <w:t>Św. Jakuba 1</w:t>
      </w:r>
      <w:r w:rsidR="000B584A">
        <w:rPr>
          <w:rFonts w:ascii="Times New Roman" w:hAnsi="Times New Roman" w:cs="Times New Roman"/>
        </w:rPr>
        <w:t>0</w:t>
      </w:r>
      <w:r w:rsidRPr="00CC09C2">
        <w:rPr>
          <w:rFonts w:ascii="Times New Roman" w:hAnsi="Times New Roman" w:cs="Times New Roman"/>
        </w:rPr>
        <w:t>, 32-109 Pałecznica tel. (41) 38 48 </w:t>
      </w:r>
      <w:r w:rsidR="000B584A">
        <w:rPr>
          <w:rFonts w:ascii="Times New Roman" w:hAnsi="Times New Roman" w:cs="Times New Roman"/>
        </w:rPr>
        <w:t>013</w:t>
      </w:r>
      <w:r w:rsidRPr="00CC09C2">
        <w:rPr>
          <w:rFonts w:ascii="Times New Roman" w:hAnsi="Times New Roman" w:cs="Times New Roman"/>
        </w:rPr>
        <w:t xml:space="preserve">, , e-mail: </w:t>
      </w:r>
      <w:hyperlink r:id="rId9" w:history="1">
        <w:r w:rsidR="00D246B4" w:rsidRPr="00B61109">
          <w:rPr>
            <w:rStyle w:val="Hipercze"/>
            <w:rFonts w:ascii="Times New Roman" w:hAnsi="Times New Roman" w:cs="Times New Roman"/>
          </w:rPr>
          <w:t>parafia@palecznica.pl</w:t>
        </w:r>
      </w:hyperlink>
    </w:p>
    <w:p w:rsidR="00C44A31" w:rsidRPr="00F1648A" w:rsidRDefault="00D95BCF" w:rsidP="00D95BCF">
      <w:pPr>
        <w:pStyle w:val="Default"/>
        <w:numPr>
          <w:ilvl w:val="0"/>
          <w:numId w:val="34"/>
        </w:numPr>
        <w:jc w:val="both"/>
        <w:rPr>
          <w:rFonts w:ascii="Times New Roman" w:hAnsi="Times New Roman" w:cs="Times New Roman"/>
          <w:color w:val="auto"/>
          <w:lang w:val="en-US"/>
        </w:rPr>
      </w:pPr>
      <w:r w:rsidRPr="00B15BDE">
        <w:rPr>
          <w:rFonts w:ascii="Times New Roman" w:hAnsi="Times New Roman" w:cs="Times New Roman"/>
        </w:rPr>
        <w:t>inspektorem ochrony danych osobo</w:t>
      </w:r>
      <w:r w:rsidRPr="004369A3">
        <w:rPr>
          <w:rFonts w:ascii="Times New Roman" w:hAnsi="Times New Roman" w:cs="Times New Roman"/>
        </w:rPr>
        <w:t xml:space="preserve">wych </w:t>
      </w:r>
      <w:r>
        <w:rPr>
          <w:rFonts w:ascii="Times New Roman" w:hAnsi="Times New Roman" w:cs="Times New Roman"/>
        </w:rPr>
        <w:t xml:space="preserve">danych osobowych jest </w:t>
      </w:r>
      <w:r w:rsidR="00D246B4">
        <w:rPr>
          <w:rFonts w:ascii="Times New Roman" w:hAnsi="Times New Roman" w:cs="Times New Roman"/>
        </w:rPr>
        <w:t xml:space="preserve">Ks. </w:t>
      </w:r>
      <w:r w:rsidR="00D246B4" w:rsidRPr="00F1648A">
        <w:rPr>
          <w:rFonts w:ascii="Times New Roman" w:hAnsi="Times New Roman" w:cs="Times New Roman"/>
          <w:lang w:val="en-US"/>
        </w:rPr>
        <w:t xml:space="preserve">Bogdan </w:t>
      </w:r>
      <w:proofErr w:type="spellStart"/>
      <w:r w:rsidR="00D246B4" w:rsidRPr="00F1648A">
        <w:rPr>
          <w:rFonts w:ascii="Times New Roman" w:hAnsi="Times New Roman" w:cs="Times New Roman"/>
          <w:lang w:val="en-US"/>
        </w:rPr>
        <w:t>Pasisz</w:t>
      </w:r>
      <w:proofErr w:type="spellEnd"/>
      <w:r w:rsidRPr="00F1648A">
        <w:rPr>
          <w:rFonts w:ascii="Times New Roman" w:hAnsi="Times New Roman" w:cs="Times New Roman"/>
          <w:i/>
          <w:lang w:val="en-US"/>
        </w:rPr>
        <w:t xml:space="preserve">  e-mail: </w:t>
      </w:r>
      <w:hyperlink r:id="rId10" w:history="1">
        <w:r w:rsidR="006546E6" w:rsidRPr="006546E6">
          <w:rPr>
            <w:rStyle w:val="Hipercze"/>
            <w:rFonts w:ascii="Times New Roman" w:hAnsi="Times New Roman" w:cs="Times New Roman"/>
            <w:lang w:val="en-US"/>
          </w:rPr>
          <w:t>parafia@palecznica.pl</w:t>
        </w:r>
      </w:hyperlink>
      <w:r w:rsidRPr="00F1648A">
        <w:rPr>
          <w:rFonts w:ascii="Times New Roman" w:hAnsi="Times New Roman" w:cs="Times New Roman"/>
          <w:lang w:val="en-US"/>
        </w:rPr>
        <w:t>,</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przetwarzane będą na podstawie art. 6 ust. 1 lit. cRODO w celu związanym z niniejszym postępowaniem o udzielenie zamówienia,</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odbiorcami Państwa danych osobowych będą osoby lub podmioty, którym udostępniona zostanie dokumentacja niniejszego postępowania na podstawie art. 8 oraz art. 96 ust. 3 ustawy,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będą przechowywane, zgodnie z art. 97 ust. 1 ustawy, przez okres 4 lat od dnia zakończenia niniejszego postępowania, a jeżeli czas trwania umowy przekroczy 4 lata, okres przechowywania obejmie cały czas trwania umowy,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lastRenderedPageBreak/>
        <w:t>obowiązek podania przez Państwa danych osobowych bezpośrednio Państwa dotyczących jest wymogiem ustawowym określonym w przepisach ustawy, związanym z udziałem w niniejszym postępowaniu,</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stosowanie do art. 22 RODO, w odniesieniu do Państwa danych osobowych decyzje nie będą podejmowane w sposób zautomatyzowany,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posiadają Państwo:</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prawo do wniesienia skargi do Prezesa Urzędu Ochrony Danych Osobowych, gdy uznają Państwo, że przetwarzanie danych osobowych Państwa dotyczących narusza przepisy RODO,</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nie przysługuje Państwu:</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w związku z art. 17 ust. 3 lit. b, d lub e RODO prawo do usunięcia danych osobowych</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prawo do przenoszenia danych osobowych, o którym mowa w art. 20 RODO</w:t>
      </w:r>
    </w:p>
    <w:p w:rsidR="00E20652" w:rsidRPr="00E20652"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na podstawie art. 21 RODO prawo sprzeciwu wobec przetwarzania danych osobowych, gdyż podstawą prawną przetwarzania Państwa danych osobowych jest art. 6 ust. 1 lit. c RODO.</w:t>
      </w:r>
    </w:p>
    <w:p w:rsidR="00443744" w:rsidRDefault="00016CA7">
      <w:pPr>
        <w:spacing w:after="0" w:line="240" w:lineRule="auto"/>
        <w:ind w:left="4500"/>
        <w:jc w:val="center"/>
        <w:rPr>
          <w:rFonts w:ascii="Times New Roman" w:eastAsia="Times New Roman" w:hAnsi="Times New Roman" w:cs="Times New Roman"/>
          <w:i/>
          <w:sz w:val="24"/>
          <w:szCs w:val="24"/>
        </w:rPr>
      </w:pPr>
      <w:r w:rsidRPr="00E20652">
        <w:rPr>
          <w:rFonts w:ascii="Times New Roman" w:eastAsia="Times New Roman" w:hAnsi="Times New Roman" w:cs="Times New Roman"/>
          <w:i/>
          <w:sz w:val="24"/>
          <w:szCs w:val="24"/>
        </w:rPr>
        <w:t>[</w:t>
      </w:r>
      <w:r w:rsidR="00F1648A">
        <w:rPr>
          <w:rFonts w:ascii="Times New Roman" w:eastAsia="Times New Roman" w:hAnsi="Times New Roman" w:cs="Times New Roman"/>
          <w:i/>
          <w:sz w:val="24"/>
          <w:szCs w:val="24"/>
        </w:rPr>
        <w:t xml:space="preserve">Ks. Bogdan </w:t>
      </w:r>
      <w:proofErr w:type="spellStart"/>
      <w:r w:rsidR="00F1648A">
        <w:rPr>
          <w:rFonts w:ascii="Times New Roman" w:eastAsia="Times New Roman" w:hAnsi="Times New Roman" w:cs="Times New Roman"/>
          <w:i/>
          <w:sz w:val="24"/>
          <w:szCs w:val="24"/>
        </w:rPr>
        <w:t>Pasisz</w:t>
      </w:r>
      <w:proofErr w:type="spellEnd"/>
      <w:r w:rsidRPr="00E20652">
        <w:rPr>
          <w:rFonts w:ascii="Times New Roman" w:eastAsia="Times New Roman" w:hAnsi="Times New Roman" w:cs="Times New Roman"/>
          <w:i/>
          <w:sz w:val="24"/>
          <w:szCs w:val="24"/>
        </w:rPr>
        <w:t>]</w:t>
      </w:r>
    </w:p>
    <w:p w:rsidR="008556CE" w:rsidRDefault="008556CE">
      <w:pPr>
        <w:spacing w:after="0" w:line="240" w:lineRule="auto"/>
        <w:ind w:left="4500"/>
        <w:jc w:val="center"/>
        <w:rPr>
          <w:rFonts w:ascii="Times New Roman" w:eastAsia="Times New Roman" w:hAnsi="Times New Roman" w:cs="Times New Roman"/>
          <w:i/>
          <w:sz w:val="24"/>
          <w:szCs w:val="24"/>
        </w:rPr>
      </w:pPr>
    </w:p>
    <w:p w:rsidR="008556CE" w:rsidRDefault="008556CE">
      <w:pPr>
        <w:spacing w:after="0" w:line="240" w:lineRule="auto"/>
        <w:ind w:left="4500"/>
        <w:jc w:val="center"/>
        <w:rPr>
          <w:rFonts w:ascii="Times New Roman" w:eastAsia="Times New Roman" w:hAnsi="Times New Roman" w:cs="Times New Roman"/>
          <w:i/>
          <w:sz w:val="24"/>
          <w:szCs w:val="24"/>
        </w:rPr>
      </w:pPr>
    </w:p>
    <w:p w:rsidR="008556CE" w:rsidRPr="00E20652" w:rsidRDefault="008556CE">
      <w:pPr>
        <w:spacing w:after="0" w:line="240" w:lineRule="auto"/>
        <w:ind w:left="4500"/>
        <w:jc w:val="center"/>
        <w:rPr>
          <w:rFonts w:ascii="Times New Roman" w:eastAsia="Times New Roman" w:hAnsi="Times New Roman" w:cs="Times New Roman"/>
          <w:sz w:val="24"/>
          <w:szCs w:val="24"/>
        </w:rPr>
      </w:pPr>
    </w:p>
    <w:p w:rsidR="00443744" w:rsidRPr="00E20652" w:rsidRDefault="00D95BCF">
      <w:pPr>
        <w:spacing w:after="0" w:line="240" w:lineRule="auto"/>
        <w:ind w:left="45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Pałecznica</w:t>
      </w:r>
      <w:r w:rsidR="00016CA7" w:rsidRPr="00E20652">
        <w:rPr>
          <w:rFonts w:ascii="Times New Roman" w:eastAsia="Times New Roman" w:hAnsi="Times New Roman" w:cs="Times New Roman"/>
          <w:sz w:val="24"/>
          <w:szCs w:val="24"/>
        </w:rPr>
        <w:t>, dnia</w:t>
      </w:r>
      <w:r w:rsidR="00F1648A">
        <w:rPr>
          <w:rFonts w:ascii="Times New Roman" w:eastAsia="Times New Roman" w:hAnsi="Times New Roman" w:cs="Times New Roman"/>
          <w:sz w:val="24"/>
          <w:szCs w:val="24"/>
        </w:rPr>
        <w:t xml:space="preserve"> 0</w:t>
      </w:r>
      <w:r w:rsidR="006546E6">
        <w:rPr>
          <w:rFonts w:ascii="Times New Roman" w:eastAsia="Times New Roman" w:hAnsi="Times New Roman" w:cs="Times New Roman"/>
          <w:sz w:val="24"/>
          <w:szCs w:val="24"/>
        </w:rPr>
        <w:t>7</w:t>
      </w:r>
      <w:r w:rsidR="00F1648A">
        <w:rPr>
          <w:rFonts w:ascii="Times New Roman" w:eastAsia="Times New Roman" w:hAnsi="Times New Roman" w:cs="Times New Roman"/>
          <w:sz w:val="24"/>
          <w:szCs w:val="24"/>
        </w:rPr>
        <w:t>.08</w:t>
      </w:r>
      <w:r w:rsidR="00BE6D78">
        <w:rPr>
          <w:rFonts w:ascii="Times New Roman" w:eastAsia="Times New Roman" w:hAnsi="Times New Roman" w:cs="Times New Roman"/>
          <w:sz w:val="24"/>
          <w:szCs w:val="24"/>
        </w:rPr>
        <w:t>.</w:t>
      </w:r>
      <w:r w:rsidR="00FE5912">
        <w:rPr>
          <w:rFonts w:ascii="Times New Roman" w:eastAsia="Times New Roman" w:hAnsi="Times New Roman" w:cs="Times New Roman"/>
          <w:sz w:val="24"/>
          <w:szCs w:val="24"/>
        </w:rPr>
        <w:t>2020</w:t>
      </w:r>
      <w:r w:rsidR="00016CA7" w:rsidRPr="00E20652">
        <w:rPr>
          <w:rFonts w:ascii="Times New Roman" w:eastAsia="Times New Roman" w:hAnsi="Times New Roman" w:cs="Times New Roman"/>
          <w:sz w:val="24"/>
          <w:szCs w:val="24"/>
        </w:rPr>
        <w:t xml:space="preserve"> r.</w:t>
      </w:r>
    </w:p>
    <w:p w:rsidR="00471729" w:rsidRDefault="00471729">
      <w:pPr>
        <w:spacing w:after="0" w:line="240" w:lineRule="auto"/>
        <w:jc w:val="both"/>
        <w:rPr>
          <w:rFonts w:ascii="Times New Roman" w:eastAsia="Times New Roman" w:hAnsi="Times New Roman" w:cs="Times New Roman"/>
          <w:sz w:val="24"/>
          <w:u w:val="single"/>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W załączeniu</w:t>
      </w:r>
      <w:r>
        <w:rPr>
          <w:rFonts w:ascii="Times New Roman" w:eastAsia="Times New Roman" w:hAnsi="Times New Roman" w:cs="Times New Roman"/>
          <w:sz w:val="24"/>
        </w:rPr>
        <w:t>:</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formularz „Oferta” (Załącznik 1)</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(Załączniki 2)</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dotyczące innych podmiotów (Załącznik 2a)</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o grupie kapitałowej (Załącznik</w:t>
      </w:r>
      <w:r w:rsidR="00D95BCF">
        <w:rPr>
          <w:rFonts w:ascii="Times New Roman" w:eastAsia="Times New Roman" w:hAnsi="Times New Roman" w:cs="Times New Roman"/>
          <w:sz w:val="24"/>
        </w:rPr>
        <w:t>3</w:t>
      </w:r>
      <w:r>
        <w:rPr>
          <w:rFonts w:ascii="Times New Roman" w:eastAsia="Times New Roman" w:hAnsi="Times New Roman" w:cs="Times New Roman"/>
          <w:sz w:val="24"/>
        </w:rPr>
        <w:t>)</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wzór umowy (Załącznik </w:t>
      </w:r>
      <w:r w:rsidR="00D95BCF">
        <w:rPr>
          <w:rFonts w:ascii="Times New Roman" w:eastAsia="Times New Roman" w:hAnsi="Times New Roman" w:cs="Times New Roman"/>
          <w:sz w:val="24"/>
        </w:rPr>
        <w:t>4</w:t>
      </w:r>
      <w:r>
        <w:rPr>
          <w:rFonts w:ascii="Times New Roman" w:eastAsia="Times New Roman" w:hAnsi="Times New Roman" w:cs="Times New Roman"/>
          <w:sz w:val="24"/>
        </w:rPr>
        <w:t>)</w:t>
      </w:r>
    </w:p>
    <w:p w:rsidR="00443744" w:rsidRDefault="004D499A" w:rsidP="004D499A">
      <w:pPr>
        <w:numPr>
          <w:ilvl w:val="0"/>
          <w:numId w:val="2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Załącznik A</w:t>
      </w:r>
      <w:r w:rsidR="00D95BCF">
        <w:rPr>
          <w:rFonts w:ascii="Times New Roman" w:eastAsia="Times New Roman" w:hAnsi="Times New Roman" w:cs="Times New Roman"/>
          <w:sz w:val="24"/>
        </w:rPr>
        <w:t xml:space="preserve"> – </w:t>
      </w:r>
      <w:r w:rsidR="00F1648A">
        <w:rPr>
          <w:rFonts w:ascii="Times New Roman" w:eastAsia="Times New Roman" w:hAnsi="Times New Roman" w:cs="Times New Roman"/>
          <w:sz w:val="24"/>
        </w:rPr>
        <w:t>opis przedmiotu zamówienia</w:t>
      </w:r>
      <w:r w:rsidR="00A57EA4">
        <w:rPr>
          <w:rFonts w:ascii="Times New Roman" w:eastAsia="Times New Roman" w:hAnsi="Times New Roman" w:cs="Times New Roman"/>
          <w:sz w:val="24"/>
        </w:rPr>
        <w:t xml:space="preserve"> w tym </w:t>
      </w:r>
      <w:r w:rsidR="00D95BCF">
        <w:rPr>
          <w:rFonts w:ascii="Times New Roman" w:eastAsia="Times New Roman" w:hAnsi="Times New Roman" w:cs="Times New Roman"/>
          <w:sz w:val="24"/>
        </w:rPr>
        <w:t xml:space="preserve">przedmiar, </w:t>
      </w:r>
      <w:proofErr w:type="spellStart"/>
      <w:r w:rsidR="00D95BCF">
        <w:rPr>
          <w:rFonts w:ascii="Times New Roman" w:eastAsia="Times New Roman" w:hAnsi="Times New Roman" w:cs="Times New Roman"/>
          <w:sz w:val="24"/>
        </w:rPr>
        <w:t>STWiOR</w:t>
      </w:r>
      <w:proofErr w:type="spellEnd"/>
    </w:p>
    <w:sectPr w:rsidR="00443744" w:rsidSect="00756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E46008t00">
    <w:altName w:val="MS Gothic"/>
    <w:charset w:val="80"/>
    <w:family w:val="auto"/>
    <w:pitch w:val="default"/>
  </w:font>
  <w:font w:name="Arial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08"/>
    <w:multiLevelType w:val="hybridMultilevel"/>
    <w:tmpl w:val="A4143986"/>
    <w:lvl w:ilvl="0" w:tplc="572EEFF4">
      <w:start w:val="1"/>
      <w:numFmt w:val="decimal"/>
      <w:lvlText w:val="%1)"/>
      <w:lvlJc w:val="left"/>
      <w:pPr>
        <w:ind w:left="360" w:hanging="360"/>
      </w:pPr>
      <w:rPr>
        <w:rFonts w:ascii="Times New Roman" w:hAnsi="Times New Roman" w:cs="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240036"/>
    <w:multiLevelType w:val="hybridMultilevel"/>
    <w:tmpl w:val="DA8EF39A"/>
    <w:lvl w:ilvl="0" w:tplc="9D986F7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F0B7A"/>
    <w:multiLevelType w:val="singleLevel"/>
    <w:tmpl w:val="F32C9EA4"/>
    <w:lvl w:ilvl="0">
      <w:start w:val="1"/>
      <w:numFmt w:val="decimal"/>
      <w:lvlText w:val="%1)"/>
      <w:legacy w:legacy="1" w:legacySpace="0" w:legacyIndent="360"/>
      <w:lvlJc w:val="left"/>
      <w:pPr>
        <w:ind w:left="360" w:hanging="360"/>
      </w:pPr>
    </w:lvl>
  </w:abstractNum>
  <w:abstractNum w:abstractNumId="4">
    <w:nsid w:val="0DDE3F11"/>
    <w:multiLevelType w:val="multilevel"/>
    <w:tmpl w:val="5C5A802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56CDE"/>
    <w:multiLevelType w:val="multilevel"/>
    <w:tmpl w:val="9AEA70E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40255D"/>
    <w:multiLevelType w:val="hybridMultilevel"/>
    <w:tmpl w:val="18DCFF82"/>
    <w:lvl w:ilvl="0" w:tplc="CCC42C4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B97265"/>
    <w:multiLevelType w:val="multilevel"/>
    <w:tmpl w:val="D1E03E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3966EB"/>
    <w:multiLevelType w:val="hybridMultilevel"/>
    <w:tmpl w:val="1062D888"/>
    <w:lvl w:ilvl="0" w:tplc="B0E4A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9F775E"/>
    <w:multiLevelType w:val="hybridMultilevel"/>
    <w:tmpl w:val="ADE818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C506DB"/>
    <w:multiLevelType w:val="hybridMultilevel"/>
    <w:tmpl w:val="81EC9E6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672"/>
        </w:tabs>
        <w:ind w:left="-672" w:hanging="360"/>
      </w:pPr>
      <w:rPr>
        <w:rFonts w:ascii="Courier New" w:hAnsi="Courier New" w:cs="Courier New" w:hint="default"/>
      </w:rPr>
    </w:lvl>
    <w:lvl w:ilvl="2" w:tplc="04150005" w:tentative="1">
      <w:start w:val="1"/>
      <w:numFmt w:val="bullet"/>
      <w:lvlText w:val=""/>
      <w:lvlJc w:val="left"/>
      <w:pPr>
        <w:tabs>
          <w:tab w:val="num" w:pos="48"/>
        </w:tabs>
        <w:ind w:left="48" w:hanging="360"/>
      </w:pPr>
      <w:rPr>
        <w:rFonts w:ascii="Wingdings" w:hAnsi="Wingdings" w:hint="default"/>
      </w:rPr>
    </w:lvl>
    <w:lvl w:ilvl="3" w:tplc="04150001" w:tentative="1">
      <w:start w:val="1"/>
      <w:numFmt w:val="bullet"/>
      <w:lvlText w:val=""/>
      <w:lvlJc w:val="left"/>
      <w:pPr>
        <w:tabs>
          <w:tab w:val="num" w:pos="768"/>
        </w:tabs>
        <w:ind w:left="768" w:hanging="360"/>
      </w:pPr>
      <w:rPr>
        <w:rFonts w:ascii="Symbol" w:hAnsi="Symbol" w:hint="default"/>
      </w:rPr>
    </w:lvl>
    <w:lvl w:ilvl="4" w:tplc="04150003" w:tentative="1">
      <w:start w:val="1"/>
      <w:numFmt w:val="bullet"/>
      <w:lvlText w:val="o"/>
      <w:lvlJc w:val="left"/>
      <w:pPr>
        <w:tabs>
          <w:tab w:val="num" w:pos="1488"/>
        </w:tabs>
        <w:ind w:left="1488" w:hanging="360"/>
      </w:pPr>
      <w:rPr>
        <w:rFonts w:ascii="Courier New" w:hAnsi="Courier New" w:cs="Courier New" w:hint="default"/>
      </w:rPr>
    </w:lvl>
    <w:lvl w:ilvl="5" w:tplc="04150005" w:tentative="1">
      <w:start w:val="1"/>
      <w:numFmt w:val="bullet"/>
      <w:lvlText w:val=""/>
      <w:lvlJc w:val="left"/>
      <w:pPr>
        <w:tabs>
          <w:tab w:val="num" w:pos="2208"/>
        </w:tabs>
        <w:ind w:left="2208" w:hanging="360"/>
      </w:pPr>
      <w:rPr>
        <w:rFonts w:ascii="Wingdings" w:hAnsi="Wingdings" w:hint="default"/>
      </w:rPr>
    </w:lvl>
    <w:lvl w:ilvl="6" w:tplc="04150001" w:tentative="1">
      <w:start w:val="1"/>
      <w:numFmt w:val="bullet"/>
      <w:lvlText w:val=""/>
      <w:lvlJc w:val="left"/>
      <w:pPr>
        <w:tabs>
          <w:tab w:val="num" w:pos="2928"/>
        </w:tabs>
        <w:ind w:left="2928" w:hanging="360"/>
      </w:pPr>
      <w:rPr>
        <w:rFonts w:ascii="Symbol" w:hAnsi="Symbol" w:hint="default"/>
      </w:rPr>
    </w:lvl>
    <w:lvl w:ilvl="7" w:tplc="04150003" w:tentative="1">
      <w:start w:val="1"/>
      <w:numFmt w:val="bullet"/>
      <w:lvlText w:val="o"/>
      <w:lvlJc w:val="left"/>
      <w:pPr>
        <w:tabs>
          <w:tab w:val="num" w:pos="3648"/>
        </w:tabs>
        <w:ind w:left="3648" w:hanging="360"/>
      </w:pPr>
      <w:rPr>
        <w:rFonts w:ascii="Courier New" w:hAnsi="Courier New" w:cs="Courier New" w:hint="default"/>
      </w:rPr>
    </w:lvl>
    <w:lvl w:ilvl="8" w:tplc="04150005" w:tentative="1">
      <w:start w:val="1"/>
      <w:numFmt w:val="bullet"/>
      <w:lvlText w:val=""/>
      <w:lvlJc w:val="left"/>
      <w:pPr>
        <w:tabs>
          <w:tab w:val="num" w:pos="4368"/>
        </w:tabs>
        <w:ind w:left="4368" w:hanging="360"/>
      </w:pPr>
      <w:rPr>
        <w:rFonts w:ascii="Wingdings" w:hAnsi="Wingdings" w:hint="default"/>
      </w:rPr>
    </w:lvl>
  </w:abstractNum>
  <w:abstractNum w:abstractNumId="11">
    <w:nsid w:val="26DE56AD"/>
    <w:multiLevelType w:val="hybridMultilevel"/>
    <w:tmpl w:val="C6E4D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866B58"/>
    <w:multiLevelType w:val="hybridMultilevel"/>
    <w:tmpl w:val="BAE0BC2C"/>
    <w:lvl w:ilvl="0" w:tplc="3FB8C7F6">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3">
    <w:nsid w:val="35E97333"/>
    <w:multiLevelType w:val="multilevel"/>
    <w:tmpl w:val="7166E4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F12101"/>
    <w:multiLevelType w:val="hybridMultilevel"/>
    <w:tmpl w:val="CE96CC50"/>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DA762F"/>
    <w:multiLevelType w:val="multilevel"/>
    <w:tmpl w:val="86F03B9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3E6E88"/>
    <w:multiLevelType w:val="multilevel"/>
    <w:tmpl w:val="6438282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1B28D2"/>
    <w:multiLevelType w:val="hybridMultilevel"/>
    <w:tmpl w:val="53822294"/>
    <w:lvl w:ilvl="0" w:tplc="D16481C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A425A"/>
    <w:multiLevelType w:val="hybridMultilevel"/>
    <w:tmpl w:val="47C8148E"/>
    <w:lvl w:ilvl="0" w:tplc="3FB8C7F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9A6416"/>
    <w:multiLevelType w:val="hybridMultilevel"/>
    <w:tmpl w:val="C906A10A"/>
    <w:lvl w:ilvl="0" w:tplc="34B6BBA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F758D"/>
    <w:multiLevelType w:val="singleLevel"/>
    <w:tmpl w:val="B16C173A"/>
    <w:lvl w:ilvl="0">
      <w:start w:val="1"/>
      <w:numFmt w:val="decimal"/>
      <w:lvlText w:val="%1."/>
      <w:lvlJc w:val="left"/>
      <w:pPr>
        <w:tabs>
          <w:tab w:val="num" w:pos="360"/>
        </w:tabs>
        <w:ind w:left="360" w:hanging="360"/>
      </w:pPr>
    </w:lvl>
  </w:abstractNum>
  <w:abstractNum w:abstractNumId="23">
    <w:nsid w:val="4C5A4EAD"/>
    <w:multiLevelType w:val="multilevel"/>
    <w:tmpl w:val="11F066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B144B"/>
    <w:multiLevelType w:val="hybridMultilevel"/>
    <w:tmpl w:val="520639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C9B2475"/>
    <w:multiLevelType w:val="hybridMultilevel"/>
    <w:tmpl w:val="AE9E9182"/>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EB72DB"/>
    <w:multiLevelType w:val="hybridMultilevel"/>
    <w:tmpl w:val="2D34684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6E6D17"/>
    <w:multiLevelType w:val="hybridMultilevel"/>
    <w:tmpl w:val="A1BAE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DA76C9"/>
    <w:multiLevelType w:val="multilevel"/>
    <w:tmpl w:val="E70E89A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BF4EDD"/>
    <w:multiLevelType w:val="multilevel"/>
    <w:tmpl w:val="7A6863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A74672"/>
    <w:multiLevelType w:val="multilevel"/>
    <w:tmpl w:val="993643C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BC286C"/>
    <w:multiLevelType w:val="multilevel"/>
    <w:tmpl w:val="DD9E77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187557"/>
    <w:multiLevelType w:val="hybridMultilevel"/>
    <w:tmpl w:val="C7940A52"/>
    <w:lvl w:ilvl="0" w:tplc="B0E4A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AF4DFB"/>
    <w:multiLevelType w:val="multilevel"/>
    <w:tmpl w:val="A6383F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AFE5BA6"/>
    <w:multiLevelType w:val="multilevel"/>
    <w:tmpl w:val="7FCE8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B920FD2"/>
    <w:multiLevelType w:val="hybridMultilevel"/>
    <w:tmpl w:val="1FF8F472"/>
    <w:lvl w:ilvl="0" w:tplc="D16481C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986BC5"/>
    <w:multiLevelType w:val="hybridMultilevel"/>
    <w:tmpl w:val="899495F2"/>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042AF0"/>
    <w:multiLevelType w:val="multilevel"/>
    <w:tmpl w:val="FD7C16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622A13"/>
    <w:multiLevelType w:val="multilevel"/>
    <w:tmpl w:val="C4F22C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D71CE1"/>
    <w:multiLevelType w:val="multilevel"/>
    <w:tmpl w:val="3AE81FD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9C6688"/>
    <w:multiLevelType w:val="hybridMultilevel"/>
    <w:tmpl w:val="8B2479D4"/>
    <w:lvl w:ilvl="0" w:tplc="3FB8C7F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3D14BE"/>
    <w:multiLevelType w:val="multilevel"/>
    <w:tmpl w:val="F7A890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B32DD8"/>
    <w:multiLevelType w:val="multilevel"/>
    <w:tmpl w:val="536E2A40"/>
    <w:styleLink w:val="NormalnyJK"/>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9"/>
  </w:num>
  <w:num w:numId="3">
    <w:abstractNumId w:val="7"/>
  </w:num>
  <w:num w:numId="4">
    <w:abstractNumId w:val="44"/>
  </w:num>
  <w:num w:numId="5">
    <w:abstractNumId w:val="17"/>
  </w:num>
  <w:num w:numId="6">
    <w:abstractNumId w:val="2"/>
  </w:num>
  <w:num w:numId="7">
    <w:abstractNumId w:val="13"/>
  </w:num>
  <w:num w:numId="8">
    <w:abstractNumId w:val="37"/>
  </w:num>
  <w:num w:numId="9">
    <w:abstractNumId w:val="31"/>
  </w:num>
  <w:num w:numId="10">
    <w:abstractNumId w:val="15"/>
  </w:num>
  <w:num w:numId="11">
    <w:abstractNumId w:val="42"/>
  </w:num>
  <w:num w:numId="12">
    <w:abstractNumId w:val="26"/>
  </w:num>
  <w:num w:numId="13">
    <w:abstractNumId w:val="43"/>
  </w:num>
  <w:num w:numId="14">
    <w:abstractNumId w:val="14"/>
  </w:num>
  <w:num w:numId="15">
    <w:abstractNumId w:val="21"/>
  </w:num>
  <w:num w:numId="16">
    <w:abstractNumId w:val="16"/>
  </w:num>
  <w:num w:numId="17">
    <w:abstractNumId w:val="34"/>
  </w:num>
  <w:num w:numId="18">
    <w:abstractNumId w:val="41"/>
  </w:num>
  <w:num w:numId="19">
    <w:abstractNumId w:val="5"/>
  </w:num>
  <w:num w:numId="20">
    <w:abstractNumId w:val="12"/>
  </w:num>
  <w:num w:numId="21">
    <w:abstractNumId w:val="40"/>
  </w:num>
  <w:num w:numId="22">
    <w:abstractNumId w:val="4"/>
  </w:num>
  <w:num w:numId="23">
    <w:abstractNumId w:val="20"/>
  </w:num>
  <w:num w:numId="24">
    <w:abstractNumId w:val="32"/>
  </w:num>
  <w:num w:numId="25">
    <w:abstractNumId w:val="25"/>
  </w:num>
  <w:num w:numId="26">
    <w:abstractNumId w:val="23"/>
  </w:num>
  <w:num w:numId="27">
    <w:abstractNumId w:val="18"/>
  </w:num>
  <w:num w:numId="28">
    <w:abstractNumId w:val="19"/>
  </w:num>
  <w:num w:numId="29">
    <w:abstractNumId w:val="6"/>
  </w:num>
  <w:num w:numId="30">
    <w:abstractNumId w:val="0"/>
  </w:num>
  <w:num w:numId="31">
    <w:abstractNumId w:val="28"/>
  </w:num>
  <w:num w:numId="32">
    <w:abstractNumId w:val="39"/>
  </w:num>
  <w:num w:numId="33">
    <w:abstractNumId w:val="11"/>
  </w:num>
  <w:num w:numId="34">
    <w:abstractNumId w:val="35"/>
  </w:num>
  <w:num w:numId="35">
    <w:abstractNumId w:val="27"/>
  </w:num>
  <w:num w:numId="36">
    <w:abstractNumId w:val="10"/>
  </w:num>
  <w:num w:numId="37">
    <w:abstractNumId w:val="38"/>
  </w:num>
  <w:num w:numId="38">
    <w:abstractNumId w:val="22"/>
  </w:num>
  <w:num w:numId="39">
    <w:abstractNumId w:val="36"/>
  </w:num>
  <w:num w:numId="40">
    <w:abstractNumId w:val="3"/>
  </w:num>
  <w:num w:numId="41">
    <w:abstractNumId w:val="8"/>
  </w:num>
  <w:num w:numId="42">
    <w:abstractNumId w:val="9"/>
  </w:num>
  <w:num w:numId="43">
    <w:abstractNumId w:val="45"/>
  </w:num>
  <w:num w:numId="44">
    <w:abstractNumId w:val="33"/>
  </w:num>
  <w:num w:numId="45">
    <w:abstractNumId w:val="1"/>
  </w:num>
  <w:num w:numId="4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443744"/>
    <w:rsid w:val="000032A7"/>
    <w:rsid w:val="000036CF"/>
    <w:rsid w:val="00007D15"/>
    <w:rsid w:val="00016CA7"/>
    <w:rsid w:val="00033B71"/>
    <w:rsid w:val="00063127"/>
    <w:rsid w:val="00071D21"/>
    <w:rsid w:val="0007596D"/>
    <w:rsid w:val="00075C36"/>
    <w:rsid w:val="00084F0A"/>
    <w:rsid w:val="00090663"/>
    <w:rsid w:val="000B139A"/>
    <w:rsid w:val="000B584A"/>
    <w:rsid w:val="000C1D45"/>
    <w:rsid w:val="000C4A47"/>
    <w:rsid w:val="000C5037"/>
    <w:rsid w:val="000D5FF0"/>
    <w:rsid w:val="000E749D"/>
    <w:rsid w:val="001003E7"/>
    <w:rsid w:val="00111CCD"/>
    <w:rsid w:val="00120810"/>
    <w:rsid w:val="0013227F"/>
    <w:rsid w:val="00137CFF"/>
    <w:rsid w:val="00141FF4"/>
    <w:rsid w:val="0017258E"/>
    <w:rsid w:val="00180EF0"/>
    <w:rsid w:val="00185F21"/>
    <w:rsid w:val="001A0DCF"/>
    <w:rsid w:val="001B59C4"/>
    <w:rsid w:val="001B6A34"/>
    <w:rsid w:val="001C2C80"/>
    <w:rsid w:val="001F532D"/>
    <w:rsid w:val="0020723B"/>
    <w:rsid w:val="00215C67"/>
    <w:rsid w:val="0022441C"/>
    <w:rsid w:val="00245351"/>
    <w:rsid w:val="00245EDC"/>
    <w:rsid w:val="00251417"/>
    <w:rsid w:val="002A3C8E"/>
    <w:rsid w:val="002A7205"/>
    <w:rsid w:val="002B2977"/>
    <w:rsid w:val="002B551E"/>
    <w:rsid w:val="002D37F9"/>
    <w:rsid w:val="002D4D63"/>
    <w:rsid w:val="00302555"/>
    <w:rsid w:val="00310030"/>
    <w:rsid w:val="00313A33"/>
    <w:rsid w:val="003164FE"/>
    <w:rsid w:val="00330BCB"/>
    <w:rsid w:val="00336A53"/>
    <w:rsid w:val="00337533"/>
    <w:rsid w:val="00347557"/>
    <w:rsid w:val="00350415"/>
    <w:rsid w:val="00364CDD"/>
    <w:rsid w:val="00376299"/>
    <w:rsid w:val="00381653"/>
    <w:rsid w:val="003872B4"/>
    <w:rsid w:val="003B12D1"/>
    <w:rsid w:val="003B21B5"/>
    <w:rsid w:val="003D2FFB"/>
    <w:rsid w:val="003D53E6"/>
    <w:rsid w:val="003E60C5"/>
    <w:rsid w:val="003E758F"/>
    <w:rsid w:val="00415F8F"/>
    <w:rsid w:val="00431135"/>
    <w:rsid w:val="00432C1F"/>
    <w:rsid w:val="00443744"/>
    <w:rsid w:val="00461514"/>
    <w:rsid w:val="004636E8"/>
    <w:rsid w:val="00471729"/>
    <w:rsid w:val="00472FD6"/>
    <w:rsid w:val="00482106"/>
    <w:rsid w:val="00485C70"/>
    <w:rsid w:val="004864B0"/>
    <w:rsid w:val="0049174F"/>
    <w:rsid w:val="00492460"/>
    <w:rsid w:val="004D12C8"/>
    <w:rsid w:val="004D499A"/>
    <w:rsid w:val="004E677B"/>
    <w:rsid w:val="004E6DB9"/>
    <w:rsid w:val="004F16B0"/>
    <w:rsid w:val="004F74E4"/>
    <w:rsid w:val="0051398E"/>
    <w:rsid w:val="00520DE0"/>
    <w:rsid w:val="00541699"/>
    <w:rsid w:val="00544BC0"/>
    <w:rsid w:val="00546D28"/>
    <w:rsid w:val="005610DE"/>
    <w:rsid w:val="00590374"/>
    <w:rsid w:val="005B55BE"/>
    <w:rsid w:val="005F3A1E"/>
    <w:rsid w:val="005F3A2B"/>
    <w:rsid w:val="00610D6D"/>
    <w:rsid w:val="00620842"/>
    <w:rsid w:val="00621349"/>
    <w:rsid w:val="00625C06"/>
    <w:rsid w:val="00634C93"/>
    <w:rsid w:val="00641EBC"/>
    <w:rsid w:val="006546E6"/>
    <w:rsid w:val="00680044"/>
    <w:rsid w:val="006848D9"/>
    <w:rsid w:val="00692356"/>
    <w:rsid w:val="00692FE1"/>
    <w:rsid w:val="006A0162"/>
    <w:rsid w:val="006B17FF"/>
    <w:rsid w:val="006B56BF"/>
    <w:rsid w:val="006B5A70"/>
    <w:rsid w:val="006D3250"/>
    <w:rsid w:val="006D69AD"/>
    <w:rsid w:val="006E1186"/>
    <w:rsid w:val="006F52E7"/>
    <w:rsid w:val="00705B05"/>
    <w:rsid w:val="00715FB1"/>
    <w:rsid w:val="00740063"/>
    <w:rsid w:val="00746993"/>
    <w:rsid w:val="00756896"/>
    <w:rsid w:val="0076089A"/>
    <w:rsid w:val="00770832"/>
    <w:rsid w:val="00777F5A"/>
    <w:rsid w:val="00792701"/>
    <w:rsid w:val="007A1FE8"/>
    <w:rsid w:val="007C0234"/>
    <w:rsid w:val="007C38BF"/>
    <w:rsid w:val="007D5A19"/>
    <w:rsid w:val="007E2D82"/>
    <w:rsid w:val="007E6338"/>
    <w:rsid w:val="007F60AF"/>
    <w:rsid w:val="00821A88"/>
    <w:rsid w:val="00821CF7"/>
    <w:rsid w:val="008234F7"/>
    <w:rsid w:val="00825363"/>
    <w:rsid w:val="00850BA5"/>
    <w:rsid w:val="00852EC7"/>
    <w:rsid w:val="008556CE"/>
    <w:rsid w:val="00860B5A"/>
    <w:rsid w:val="0088452D"/>
    <w:rsid w:val="00887EDF"/>
    <w:rsid w:val="008C253C"/>
    <w:rsid w:val="008D1A87"/>
    <w:rsid w:val="008E3E43"/>
    <w:rsid w:val="008E535C"/>
    <w:rsid w:val="0090083D"/>
    <w:rsid w:val="009017B8"/>
    <w:rsid w:val="00902218"/>
    <w:rsid w:val="0090722E"/>
    <w:rsid w:val="00911026"/>
    <w:rsid w:val="009269CC"/>
    <w:rsid w:val="0094369B"/>
    <w:rsid w:val="00944175"/>
    <w:rsid w:val="00946C07"/>
    <w:rsid w:val="0096094F"/>
    <w:rsid w:val="009726EA"/>
    <w:rsid w:val="00986CBA"/>
    <w:rsid w:val="009A08E0"/>
    <w:rsid w:val="009A35D9"/>
    <w:rsid w:val="009A63D9"/>
    <w:rsid w:val="009A6DAE"/>
    <w:rsid w:val="009E110F"/>
    <w:rsid w:val="00A153D6"/>
    <w:rsid w:val="00A4002F"/>
    <w:rsid w:val="00A5112B"/>
    <w:rsid w:val="00A539FB"/>
    <w:rsid w:val="00A57EA4"/>
    <w:rsid w:val="00A63A55"/>
    <w:rsid w:val="00A65C1A"/>
    <w:rsid w:val="00A87ADE"/>
    <w:rsid w:val="00AB174D"/>
    <w:rsid w:val="00AC62CB"/>
    <w:rsid w:val="00AE476A"/>
    <w:rsid w:val="00AF1B7A"/>
    <w:rsid w:val="00AF4C8A"/>
    <w:rsid w:val="00B223A7"/>
    <w:rsid w:val="00B257F1"/>
    <w:rsid w:val="00B2594D"/>
    <w:rsid w:val="00B34404"/>
    <w:rsid w:val="00B36F50"/>
    <w:rsid w:val="00B42D84"/>
    <w:rsid w:val="00B566BA"/>
    <w:rsid w:val="00B60BF8"/>
    <w:rsid w:val="00B62EDC"/>
    <w:rsid w:val="00B821D7"/>
    <w:rsid w:val="00B83DFC"/>
    <w:rsid w:val="00B85ADA"/>
    <w:rsid w:val="00B9167B"/>
    <w:rsid w:val="00BB2592"/>
    <w:rsid w:val="00BC1E81"/>
    <w:rsid w:val="00BC1E9E"/>
    <w:rsid w:val="00BE6D78"/>
    <w:rsid w:val="00BF3863"/>
    <w:rsid w:val="00C0028A"/>
    <w:rsid w:val="00C021AF"/>
    <w:rsid w:val="00C1080F"/>
    <w:rsid w:val="00C13042"/>
    <w:rsid w:val="00C27916"/>
    <w:rsid w:val="00C4226C"/>
    <w:rsid w:val="00C44A31"/>
    <w:rsid w:val="00C45B7C"/>
    <w:rsid w:val="00C5601C"/>
    <w:rsid w:val="00C6348F"/>
    <w:rsid w:val="00C70627"/>
    <w:rsid w:val="00C74D7D"/>
    <w:rsid w:val="00C804EB"/>
    <w:rsid w:val="00C91645"/>
    <w:rsid w:val="00C97500"/>
    <w:rsid w:val="00CD0F7C"/>
    <w:rsid w:val="00CD637A"/>
    <w:rsid w:val="00CF3B4A"/>
    <w:rsid w:val="00CF40F2"/>
    <w:rsid w:val="00CF5D6A"/>
    <w:rsid w:val="00D0680E"/>
    <w:rsid w:val="00D07545"/>
    <w:rsid w:val="00D120FC"/>
    <w:rsid w:val="00D130D8"/>
    <w:rsid w:val="00D246B4"/>
    <w:rsid w:val="00D33823"/>
    <w:rsid w:val="00D5005E"/>
    <w:rsid w:val="00D51220"/>
    <w:rsid w:val="00D56276"/>
    <w:rsid w:val="00D65721"/>
    <w:rsid w:val="00D76F22"/>
    <w:rsid w:val="00D8684B"/>
    <w:rsid w:val="00D92A20"/>
    <w:rsid w:val="00D95BCF"/>
    <w:rsid w:val="00DA10CC"/>
    <w:rsid w:val="00DA6692"/>
    <w:rsid w:val="00DA7998"/>
    <w:rsid w:val="00DB1D29"/>
    <w:rsid w:val="00DB4DAB"/>
    <w:rsid w:val="00DC1D8B"/>
    <w:rsid w:val="00DF165B"/>
    <w:rsid w:val="00DF2AD6"/>
    <w:rsid w:val="00DF4521"/>
    <w:rsid w:val="00DF53B0"/>
    <w:rsid w:val="00DF7B83"/>
    <w:rsid w:val="00E03A89"/>
    <w:rsid w:val="00E05047"/>
    <w:rsid w:val="00E1409A"/>
    <w:rsid w:val="00E20652"/>
    <w:rsid w:val="00E248A5"/>
    <w:rsid w:val="00E35BED"/>
    <w:rsid w:val="00E419D2"/>
    <w:rsid w:val="00E41DE0"/>
    <w:rsid w:val="00E44F40"/>
    <w:rsid w:val="00E46E5E"/>
    <w:rsid w:val="00E53C94"/>
    <w:rsid w:val="00E634E2"/>
    <w:rsid w:val="00E7230F"/>
    <w:rsid w:val="00E73F65"/>
    <w:rsid w:val="00E74A34"/>
    <w:rsid w:val="00E81FEC"/>
    <w:rsid w:val="00E8456C"/>
    <w:rsid w:val="00E84807"/>
    <w:rsid w:val="00ED4A3D"/>
    <w:rsid w:val="00EF7390"/>
    <w:rsid w:val="00F03EB0"/>
    <w:rsid w:val="00F13D58"/>
    <w:rsid w:val="00F14CC4"/>
    <w:rsid w:val="00F1648A"/>
    <w:rsid w:val="00F24B5F"/>
    <w:rsid w:val="00F2660E"/>
    <w:rsid w:val="00F30664"/>
    <w:rsid w:val="00F367DB"/>
    <w:rsid w:val="00F42D69"/>
    <w:rsid w:val="00F523D0"/>
    <w:rsid w:val="00F71E4A"/>
    <w:rsid w:val="00F77A67"/>
    <w:rsid w:val="00F81706"/>
    <w:rsid w:val="00F83129"/>
    <w:rsid w:val="00F876B5"/>
    <w:rsid w:val="00FC5944"/>
    <w:rsid w:val="00FD222A"/>
    <w:rsid w:val="00FD636E"/>
    <w:rsid w:val="00FE2037"/>
    <w:rsid w:val="00FE59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896"/>
  </w:style>
  <w:style w:type="paragraph" w:styleId="Nagwek1">
    <w:name w:val="heading 1"/>
    <w:basedOn w:val="Normalny"/>
    <w:next w:val="Normalny"/>
    <w:link w:val="Nagwek1Znak"/>
    <w:qFormat/>
    <w:rsid w:val="0096094F"/>
    <w:pPr>
      <w:keepNext/>
      <w:spacing w:after="0" w:line="240" w:lineRule="auto"/>
      <w:jc w:val="both"/>
      <w:outlineLvl w:val="0"/>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832"/>
    <w:pPr>
      <w:ind w:left="720"/>
      <w:contextualSpacing/>
    </w:pPr>
  </w:style>
  <w:style w:type="paragraph" w:customStyle="1" w:styleId="Default">
    <w:name w:val="Default"/>
    <w:qForma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Tekstdymka">
    <w:name w:val="Balloon Text"/>
    <w:basedOn w:val="Normalny"/>
    <w:link w:val="TekstdymkaZnak"/>
    <w:uiPriority w:val="99"/>
    <w:semiHidden/>
    <w:unhideWhenUsed/>
    <w:rsid w:val="00E84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56C"/>
    <w:rPr>
      <w:rFonts w:ascii="Tahoma" w:hAnsi="Tahoma" w:cs="Tahoma"/>
      <w:sz w:val="16"/>
      <w:szCs w:val="16"/>
    </w:rPr>
  </w:style>
  <w:style w:type="paragraph" w:customStyle="1" w:styleId="Standard">
    <w:name w:val="Standard"/>
    <w:rsid w:val="00610D6D"/>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Nagwek1Znak">
    <w:name w:val="Nagłówek 1 Znak"/>
    <w:basedOn w:val="Domylnaczcionkaakapitu"/>
    <w:link w:val="Nagwek1"/>
    <w:rsid w:val="0096094F"/>
    <w:rPr>
      <w:rFonts w:ascii="Times New Roman" w:eastAsia="Times New Roman" w:hAnsi="Times New Roman" w:cs="Times New Roman"/>
      <w:b/>
      <w:sz w:val="24"/>
      <w:szCs w:val="20"/>
    </w:rPr>
  </w:style>
  <w:style w:type="numbering" w:customStyle="1" w:styleId="NormalnyJK">
    <w:name w:val="Normalny JK"/>
    <w:basedOn w:val="Bezlisty"/>
    <w:rsid w:val="00F876B5"/>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832"/>
    <w:pPr>
      <w:ind w:left="720"/>
      <w:contextualSpacing/>
    </w:pPr>
  </w:style>
  <w:style w:type="paragraph" w:customStyle="1" w:styleId="Default">
    <w:name w:val="Default"/>
    <w:qForma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Tekstdymka">
    <w:name w:val="Balloon Text"/>
    <w:basedOn w:val="Normalny"/>
    <w:link w:val="TekstdymkaZnak"/>
    <w:uiPriority w:val="99"/>
    <w:semiHidden/>
    <w:unhideWhenUsed/>
    <w:rsid w:val="00E84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56C"/>
    <w:rPr>
      <w:rFonts w:ascii="Tahoma" w:hAnsi="Tahoma" w:cs="Tahoma"/>
      <w:sz w:val="16"/>
      <w:szCs w:val="16"/>
    </w:rPr>
  </w:style>
  <w:style w:type="paragraph" w:customStyle="1" w:styleId="Standard">
    <w:name w:val="Standard"/>
    <w:rsid w:val="00610D6D"/>
    <w:pPr>
      <w:widowControl w:val="0"/>
      <w:autoSpaceDE w:val="0"/>
      <w:autoSpaceDN w:val="0"/>
      <w:spacing w:after="0" w:line="240" w:lineRule="auto"/>
    </w:pPr>
    <w:rPr>
      <w:rFonts w:ascii="Times New Roman" w:eastAsia="Times New Roman" w:hAnsi="Times New Roman" w:cs="Times New Roman"/>
      <w:sz w:val="24"/>
      <w:szCs w:val="20"/>
    </w:rPr>
  </w:style>
  <w:style w:type="numbering" w:customStyle="1" w:styleId="Nagwek1Znak">
    <w:name w:val="NormalnyJK"/>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fia@palecznica.p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rafia@palecznica.pl" TargetMode="External"/><Relationship Id="rId4" Type="http://schemas.microsoft.com/office/2007/relationships/stylesWithEffects" Target="stylesWithEffects.xml"/><Relationship Id="rId9" Type="http://schemas.openxmlformats.org/officeDocument/2006/relationships/hyperlink" Target="mailto:parafia@palecz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F541-C4B1-4F49-9798-4A1E1C33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10</Pages>
  <Words>3478</Words>
  <Characters>20870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 Kaczmarczyk</cp:lastModifiedBy>
  <cp:revision>34</cp:revision>
  <dcterms:created xsi:type="dcterms:W3CDTF">2020-04-08T19:37:00Z</dcterms:created>
  <dcterms:modified xsi:type="dcterms:W3CDTF">2020-08-07T11:17:00Z</dcterms:modified>
</cp:coreProperties>
</file>